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62" w:type="dxa"/>
        <w:tblInd w:w="-872" w:type="dxa"/>
        <w:tblLook w:val="01E0" w:firstRow="1" w:lastRow="1" w:firstColumn="1" w:lastColumn="1" w:noHBand="0" w:noVBand="0"/>
      </w:tblPr>
      <w:tblGrid>
        <w:gridCol w:w="5040"/>
        <w:gridCol w:w="6322"/>
      </w:tblGrid>
      <w:tr w:rsidR="009212A2" w:rsidRPr="00D01B5F" w:rsidTr="009212A2">
        <w:tc>
          <w:tcPr>
            <w:tcW w:w="5040" w:type="dxa"/>
            <w:shd w:val="clear" w:color="auto" w:fill="auto"/>
          </w:tcPr>
          <w:p w:rsidR="009212A2" w:rsidRDefault="009212A2" w:rsidP="009212A2">
            <w:pPr>
              <w:spacing w:line="276" w:lineRule="auto"/>
              <w:jc w:val="center"/>
              <w:rPr>
                <w:b/>
              </w:rPr>
            </w:pPr>
            <w:bookmarkStart w:id="0" w:name="_GoBack"/>
            <w:bookmarkEnd w:id="0"/>
            <w:r>
              <w:rPr>
                <w:b/>
              </w:rPr>
              <w:t>TRƯỜNG THCS MẠO KHÊ I</w:t>
            </w:r>
          </w:p>
          <w:p w:rsidR="009212A2" w:rsidRDefault="009212A2" w:rsidP="009212A2">
            <w:pPr>
              <w:spacing w:line="276" w:lineRule="auto"/>
              <w:jc w:val="center"/>
              <w:rPr>
                <w:b/>
                <w:color w:val="FF0000"/>
              </w:rPr>
            </w:pPr>
            <w:r>
              <w:rPr>
                <w:noProof/>
              </w:rPr>
              <mc:AlternateContent>
                <mc:Choice Requires="wps">
                  <w:drawing>
                    <wp:anchor distT="0" distB="0" distL="114300" distR="114300" simplePos="0" relativeHeight="251659264" behindDoc="0" locked="0" layoutInCell="1" allowOverlap="1" wp14:anchorId="03DBB5B4" wp14:editId="1ED676B6">
                      <wp:simplePos x="0" y="0"/>
                      <wp:positionH relativeFrom="column">
                        <wp:posOffset>769620</wp:posOffset>
                      </wp:positionH>
                      <wp:positionV relativeFrom="paragraph">
                        <wp:posOffset>213360</wp:posOffset>
                      </wp:positionV>
                      <wp:extent cx="13843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2A21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6.8pt" to="169.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">
                      <o:lock v:ext="edit" shapetype="f"/>
                    </v:line>
                  </w:pict>
                </mc:Fallback>
              </mc:AlternateContent>
            </w:r>
            <w:r>
              <w:rPr>
                <w:b/>
              </w:rPr>
              <w:t>TỔ VĂN - SỬ - NGOẠI NGỮ</w:t>
            </w:r>
          </w:p>
          <w:p w:rsidR="009212A2" w:rsidRDefault="009212A2" w:rsidP="009212A2">
            <w:pPr>
              <w:spacing w:line="276" w:lineRule="auto"/>
              <w:jc w:val="center"/>
              <w:rPr>
                <w:b/>
                <w:sz w:val="20"/>
                <w:szCs w:val="20"/>
              </w:rPr>
            </w:pPr>
          </w:p>
          <w:p w:rsidR="009212A2" w:rsidRPr="00BD67C7" w:rsidRDefault="009212A2" w:rsidP="009212A2">
            <w:pPr>
              <w:spacing w:line="276" w:lineRule="auto"/>
              <w:jc w:val="center"/>
            </w:pPr>
          </w:p>
        </w:tc>
        <w:tc>
          <w:tcPr>
            <w:tcW w:w="6322" w:type="dxa"/>
            <w:shd w:val="clear" w:color="auto" w:fill="auto"/>
          </w:tcPr>
          <w:p w:rsidR="009212A2" w:rsidRDefault="009212A2" w:rsidP="009212A2">
            <w:pPr>
              <w:spacing w:line="276" w:lineRule="auto"/>
              <w:jc w:val="center"/>
              <w:rPr>
                <w:b/>
              </w:rPr>
            </w:pPr>
            <w:r>
              <w:rPr>
                <w:b/>
              </w:rPr>
              <w:t>CỘNG HÒA XÃ HỘI CHỦ NGHĨA VIỆT NAM</w:t>
            </w:r>
          </w:p>
          <w:p w:rsidR="009212A2" w:rsidRDefault="009212A2" w:rsidP="009212A2">
            <w:pPr>
              <w:spacing w:line="276" w:lineRule="auto"/>
              <w:jc w:val="center"/>
              <w:rPr>
                <w:b/>
              </w:rPr>
            </w:pPr>
            <w:r>
              <w:rPr>
                <w:b/>
              </w:rPr>
              <w:t>Độc lập – Tự do – Hạnh phúc</w:t>
            </w:r>
          </w:p>
          <w:p w:rsidR="009212A2" w:rsidRDefault="009212A2" w:rsidP="009212A2">
            <w:pPr>
              <w:spacing w:line="276" w:lineRule="auto"/>
              <w:jc w:val="center"/>
              <w:rPr>
                <w:b/>
                <w:sz w:val="22"/>
                <w:szCs w:val="20"/>
              </w:rPr>
            </w:pPr>
            <w:r>
              <w:rPr>
                <w:noProof/>
              </w:rPr>
              <mc:AlternateContent>
                <mc:Choice Requires="wps">
                  <w:drawing>
                    <wp:anchor distT="0" distB="0" distL="114300" distR="114300" simplePos="0" relativeHeight="251660288" behindDoc="0" locked="0" layoutInCell="1" allowOverlap="1" wp14:anchorId="2494E010" wp14:editId="7E648546">
                      <wp:simplePos x="0" y="0"/>
                      <wp:positionH relativeFrom="column">
                        <wp:posOffset>1319530</wp:posOffset>
                      </wp:positionH>
                      <wp:positionV relativeFrom="paragraph">
                        <wp:posOffset>-71755</wp:posOffset>
                      </wp:positionV>
                      <wp:extent cx="1085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85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1B3205"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9pt,-5.65pt" to="189.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">
                      <o:lock v:ext="edit" shapetype="f"/>
                    </v:line>
                  </w:pict>
                </mc:Fallback>
              </mc:AlternateContent>
            </w:r>
          </w:p>
          <w:p w:rsidR="009212A2" w:rsidRPr="00D01B5F" w:rsidRDefault="009212A2" w:rsidP="009212A2">
            <w:pPr>
              <w:spacing w:line="276" w:lineRule="auto"/>
              <w:jc w:val="center"/>
              <w:rPr>
                <w:i/>
              </w:rPr>
            </w:pPr>
            <w:r>
              <w:rPr>
                <w:i/>
              </w:rPr>
              <w:t>Mạo Khê, ngày 04</w:t>
            </w:r>
            <w:r>
              <w:rPr>
                <w:i/>
                <w:lang w:val="vi-VN"/>
              </w:rPr>
              <w:t xml:space="preserve"> </w:t>
            </w:r>
            <w:r>
              <w:rPr>
                <w:i/>
              </w:rPr>
              <w:t xml:space="preserve"> tháng </w:t>
            </w:r>
            <w:r>
              <w:rPr>
                <w:i/>
                <w:lang w:val="vi-VN"/>
              </w:rPr>
              <w:t>0</w:t>
            </w:r>
            <w:r>
              <w:rPr>
                <w:i/>
              </w:rPr>
              <w:t>8 năm 2022</w:t>
            </w:r>
          </w:p>
        </w:tc>
      </w:tr>
    </w:tbl>
    <w:p w:rsidR="009212A2" w:rsidRDefault="009212A2" w:rsidP="00CA10EB">
      <w:pPr>
        <w:spacing w:line="276" w:lineRule="auto"/>
        <w:rPr>
          <w:b/>
          <w:bCs/>
          <w:szCs w:val="28"/>
        </w:rPr>
      </w:pPr>
      <w:r>
        <w:rPr>
          <w:b/>
          <w:bCs/>
          <w:szCs w:val="28"/>
        </w:rPr>
        <w:t xml:space="preserve">                     </w:t>
      </w:r>
    </w:p>
    <w:p w:rsidR="009212A2" w:rsidRDefault="009212A2" w:rsidP="00CA10EB">
      <w:pPr>
        <w:spacing w:after="120" w:line="276" w:lineRule="auto"/>
        <w:jc w:val="center"/>
        <w:rPr>
          <w:b/>
          <w:bCs/>
          <w:szCs w:val="28"/>
        </w:rPr>
      </w:pPr>
      <w:r>
        <w:rPr>
          <w:b/>
          <w:bCs/>
          <w:szCs w:val="28"/>
        </w:rPr>
        <w:t>BIÊN BẢN SINH HOẠT TỔ CHUYÊN MÔN</w:t>
      </w:r>
    </w:p>
    <w:p w:rsidR="009212A2" w:rsidRPr="00620D2B" w:rsidRDefault="009212A2" w:rsidP="009212A2">
      <w:pPr>
        <w:spacing w:line="276" w:lineRule="auto"/>
        <w:ind w:firstLine="709"/>
        <w:jc w:val="both"/>
        <w:rPr>
          <w:bCs/>
          <w:szCs w:val="28"/>
        </w:rPr>
      </w:pPr>
      <w:r w:rsidRPr="00620D2B">
        <w:rPr>
          <w:b/>
          <w:bCs/>
          <w:szCs w:val="28"/>
        </w:rPr>
        <w:t>Thời gian:</w:t>
      </w:r>
      <w:r>
        <w:rPr>
          <w:bCs/>
          <w:szCs w:val="28"/>
        </w:rPr>
        <w:t xml:space="preserve"> 15</w:t>
      </w:r>
      <w:r w:rsidRPr="00620D2B">
        <w:rPr>
          <w:bCs/>
          <w:szCs w:val="28"/>
        </w:rPr>
        <w:t xml:space="preserve"> giờ </w:t>
      </w:r>
      <w:r>
        <w:rPr>
          <w:bCs/>
          <w:szCs w:val="28"/>
        </w:rPr>
        <w:t>3</w:t>
      </w:r>
      <w:r w:rsidRPr="00620D2B">
        <w:rPr>
          <w:bCs/>
          <w:szCs w:val="28"/>
        </w:rPr>
        <w:t xml:space="preserve">0 ngày </w:t>
      </w:r>
      <w:r>
        <w:rPr>
          <w:bCs/>
          <w:szCs w:val="28"/>
        </w:rPr>
        <w:t xml:space="preserve"> 04</w:t>
      </w:r>
      <w:r>
        <w:rPr>
          <w:bCs/>
          <w:szCs w:val="28"/>
          <w:lang w:val="vi-VN"/>
        </w:rPr>
        <w:t>/</w:t>
      </w:r>
      <w:r>
        <w:rPr>
          <w:bCs/>
          <w:szCs w:val="28"/>
        </w:rPr>
        <w:t>8</w:t>
      </w:r>
      <w:r w:rsidRPr="00620D2B">
        <w:rPr>
          <w:bCs/>
          <w:szCs w:val="28"/>
        </w:rPr>
        <w:t>/202</w:t>
      </w:r>
      <w:r>
        <w:rPr>
          <w:bCs/>
          <w:szCs w:val="28"/>
        </w:rPr>
        <w:t>2</w:t>
      </w:r>
    </w:p>
    <w:p w:rsidR="009212A2" w:rsidRPr="00620D2B" w:rsidRDefault="009212A2" w:rsidP="009212A2">
      <w:pPr>
        <w:spacing w:line="276" w:lineRule="auto"/>
        <w:ind w:firstLine="709"/>
        <w:jc w:val="both"/>
        <w:rPr>
          <w:bCs/>
          <w:szCs w:val="28"/>
        </w:rPr>
      </w:pPr>
      <w:r w:rsidRPr="00620D2B">
        <w:rPr>
          <w:b/>
          <w:bCs/>
          <w:szCs w:val="28"/>
        </w:rPr>
        <w:t>Thành phần:</w:t>
      </w:r>
      <w:r w:rsidRPr="00620D2B">
        <w:rPr>
          <w:bCs/>
          <w:szCs w:val="28"/>
        </w:rPr>
        <w:t xml:space="preserve"> Các thành viên </w:t>
      </w:r>
      <w:r>
        <w:rPr>
          <w:bCs/>
          <w:szCs w:val="28"/>
        </w:rPr>
        <w:t xml:space="preserve">tổ Văn - Sử - GDCD </w:t>
      </w:r>
    </w:p>
    <w:p w:rsidR="009212A2" w:rsidRPr="00E41A8F" w:rsidRDefault="009212A2" w:rsidP="00CA10EB">
      <w:pPr>
        <w:spacing w:line="276" w:lineRule="auto"/>
        <w:ind w:firstLine="284"/>
        <w:jc w:val="both"/>
        <w:rPr>
          <w:bCs/>
          <w:szCs w:val="28"/>
        </w:rPr>
      </w:pPr>
      <w:r w:rsidRPr="00620D2B">
        <w:rPr>
          <w:bCs/>
          <w:szCs w:val="28"/>
        </w:rPr>
        <w:tab/>
      </w:r>
      <w:r w:rsidRPr="00E41A8F">
        <w:rPr>
          <w:bCs/>
          <w:szCs w:val="28"/>
        </w:rPr>
        <w:t>+ Chủ tọa: Trần Thị Hà - Tổ trưởng chuyên môn</w:t>
      </w:r>
    </w:p>
    <w:p w:rsidR="009212A2" w:rsidRDefault="009212A2" w:rsidP="009212A2">
      <w:pPr>
        <w:spacing w:line="276" w:lineRule="auto"/>
        <w:ind w:firstLine="284"/>
        <w:jc w:val="both"/>
        <w:rPr>
          <w:bCs/>
          <w:szCs w:val="28"/>
        </w:rPr>
      </w:pPr>
      <w:r w:rsidRPr="00E41A8F">
        <w:rPr>
          <w:bCs/>
          <w:szCs w:val="28"/>
        </w:rPr>
        <w:tab/>
        <w:t>+ Thư ký: Lê Thị Thanh Hải</w:t>
      </w:r>
    </w:p>
    <w:p w:rsidR="009212A2" w:rsidRDefault="009212A2" w:rsidP="009212A2">
      <w:pPr>
        <w:spacing w:line="276" w:lineRule="auto"/>
        <w:ind w:left="426" w:firstLine="284"/>
        <w:jc w:val="both"/>
        <w:rPr>
          <w:bCs/>
          <w:szCs w:val="28"/>
        </w:rPr>
      </w:pPr>
      <w:r w:rsidRPr="009212A2">
        <w:rPr>
          <w:b/>
          <w:bCs/>
          <w:szCs w:val="28"/>
        </w:rPr>
        <w:t>Nội dung:</w:t>
      </w:r>
      <w:r>
        <w:rPr>
          <w:bCs/>
          <w:szCs w:val="28"/>
        </w:rPr>
        <w:t xml:space="preserve"> Xây dựng kế hoạch môn học</w:t>
      </w:r>
    </w:p>
    <w:p w:rsidR="009212A2" w:rsidRPr="009212A2" w:rsidRDefault="009212A2" w:rsidP="009212A2">
      <w:pPr>
        <w:spacing w:line="276" w:lineRule="auto"/>
        <w:ind w:left="426"/>
        <w:jc w:val="both"/>
        <w:rPr>
          <w:bCs/>
          <w:szCs w:val="28"/>
        </w:rPr>
      </w:pPr>
      <w:r>
        <w:rPr>
          <w:bCs/>
          <w:szCs w:val="28"/>
        </w:rPr>
        <w:t xml:space="preserve">    I.</w:t>
      </w:r>
      <w:r w:rsidRPr="009212A2">
        <w:rPr>
          <w:bCs/>
          <w:szCs w:val="28"/>
        </w:rPr>
        <w:t>Đ/c Trần Thị Hà - TTCM thông qua nội dung cuộc họp: Xây dựng kế hoạch môn học</w:t>
      </w:r>
    </w:p>
    <w:p w:rsidR="009212A2" w:rsidRPr="009212A2" w:rsidRDefault="009212A2" w:rsidP="009212A2">
      <w:pPr>
        <w:spacing w:line="276" w:lineRule="auto"/>
        <w:ind w:left="426"/>
        <w:jc w:val="both"/>
        <w:rPr>
          <w:bCs/>
          <w:szCs w:val="28"/>
        </w:rPr>
      </w:pPr>
      <w:r>
        <w:rPr>
          <w:bCs/>
          <w:szCs w:val="28"/>
        </w:rPr>
        <w:t xml:space="preserve">    II.</w:t>
      </w:r>
      <w:r w:rsidRPr="009212A2">
        <w:rPr>
          <w:bCs/>
          <w:szCs w:val="28"/>
        </w:rPr>
        <w:t xml:space="preserve">Nghiên cứu, </w:t>
      </w:r>
      <w:r>
        <w:rPr>
          <w:bCs/>
          <w:szCs w:val="28"/>
        </w:rPr>
        <w:t>nắm bắt</w:t>
      </w:r>
      <w:r w:rsidRPr="009212A2">
        <w:rPr>
          <w:bCs/>
          <w:szCs w:val="28"/>
        </w:rPr>
        <w:t xml:space="preserve"> các công văn hướng dẫn thực hiện chương trình giáo dục trung học năm học 2022-2023</w:t>
      </w:r>
    </w:p>
    <w:p w:rsidR="009212A2" w:rsidRPr="009212A2" w:rsidRDefault="009212A2" w:rsidP="009212A2">
      <w:pPr>
        <w:spacing w:after="100" w:line="288" w:lineRule="auto"/>
        <w:ind w:firstLine="567"/>
        <w:jc w:val="both"/>
        <w:rPr>
          <w:szCs w:val="28"/>
          <w:lang w:eastAsia="vi-VN" w:bidi="vi-VN"/>
        </w:rPr>
      </w:pPr>
      <w:r w:rsidRPr="009212A2">
        <w:rPr>
          <w:szCs w:val="28"/>
          <w:lang w:eastAsia="vi-VN" w:bidi="vi-VN"/>
        </w:rPr>
        <w:t xml:space="preserve">- Công văn số 1496/BGDĐT-GDTrH ngày 19/4/2022 của Bộ Giáo dục và Đào tạo </w:t>
      </w:r>
    </w:p>
    <w:p w:rsidR="009212A2" w:rsidRPr="009212A2" w:rsidRDefault="009212A2" w:rsidP="009212A2">
      <w:pPr>
        <w:spacing w:after="100" w:line="288" w:lineRule="auto"/>
        <w:ind w:firstLine="567"/>
        <w:jc w:val="both"/>
        <w:rPr>
          <w:szCs w:val="28"/>
        </w:rPr>
      </w:pPr>
      <w:r w:rsidRPr="009212A2">
        <w:rPr>
          <w:szCs w:val="28"/>
          <w:lang w:eastAsia="vi-VN" w:bidi="vi-VN"/>
        </w:rPr>
        <w:t>- Công văn số 1090</w:t>
      </w:r>
      <w:r w:rsidRPr="009212A2">
        <w:rPr>
          <w:szCs w:val="28"/>
        </w:rPr>
        <w:t xml:space="preserve">/SGDĐT-GDPT </w:t>
      </w:r>
      <w:r w:rsidRPr="009212A2">
        <w:rPr>
          <w:szCs w:val="28"/>
          <w:lang w:val="vi-VN" w:eastAsia="vi-VN" w:bidi="vi-VN"/>
        </w:rPr>
        <w:t xml:space="preserve">ngày </w:t>
      </w:r>
      <w:r w:rsidRPr="009212A2">
        <w:rPr>
          <w:szCs w:val="28"/>
          <w:lang w:eastAsia="vi-VN" w:bidi="vi-VN"/>
        </w:rPr>
        <w:t>22</w:t>
      </w:r>
      <w:r w:rsidRPr="009212A2">
        <w:rPr>
          <w:szCs w:val="28"/>
          <w:lang w:val="vi-VN" w:eastAsia="vi-VN" w:bidi="vi-VN"/>
        </w:rPr>
        <w:t>/</w:t>
      </w:r>
      <w:r w:rsidRPr="009212A2">
        <w:rPr>
          <w:szCs w:val="28"/>
          <w:lang w:eastAsia="vi-VN" w:bidi="vi-VN"/>
        </w:rPr>
        <w:t>4</w:t>
      </w:r>
      <w:r w:rsidRPr="009212A2">
        <w:rPr>
          <w:szCs w:val="28"/>
          <w:lang w:val="vi-VN" w:eastAsia="vi-VN" w:bidi="vi-VN"/>
        </w:rPr>
        <w:t>/202</w:t>
      </w:r>
      <w:r w:rsidRPr="009212A2">
        <w:rPr>
          <w:szCs w:val="28"/>
          <w:lang w:eastAsia="vi-VN" w:bidi="vi-VN"/>
        </w:rPr>
        <w:t xml:space="preserve">1 </w:t>
      </w:r>
      <w:r w:rsidRPr="009212A2">
        <w:rPr>
          <w:szCs w:val="28"/>
          <w:lang w:val="vi-VN" w:eastAsia="vi-VN" w:bidi="vi-VN"/>
        </w:rPr>
        <w:t xml:space="preserve">của </w:t>
      </w:r>
      <w:r w:rsidRPr="009212A2">
        <w:rPr>
          <w:szCs w:val="28"/>
        </w:rPr>
        <w:t xml:space="preserve">Sở GD&amp;ĐT Quảng Ninh về việc </w:t>
      </w:r>
      <w:r w:rsidRPr="009212A2">
        <w:rPr>
          <w:szCs w:val="28"/>
          <w:lang w:eastAsia="vi-VN" w:bidi="vi-VN"/>
        </w:rPr>
        <w:t>hướng dẫn triển khai thực hiện</w:t>
      </w:r>
      <w:r w:rsidRPr="009212A2">
        <w:rPr>
          <w:szCs w:val="28"/>
        </w:rPr>
        <w:t xml:space="preserve"> chương trình giáo dục trung học năm học 2022-2023</w:t>
      </w:r>
      <w:bookmarkStart w:id="1" w:name="bookmark6"/>
      <w:bookmarkStart w:id="2" w:name="bookmark7"/>
    </w:p>
    <w:p w:rsidR="009212A2" w:rsidRPr="009212A2" w:rsidRDefault="009212A2" w:rsidP="009212A2">
      <w:pPr>
        <w:spacing w:after="60"/>
        <w:ind w:firstLine="567"/>
        <w:rPr>
          <w:bCs/>
          <w:color w:val="000000"/>
          <w:szCs w:val="28"/>
        </w:rPr>
      </w:pPr>
      <w:r w:rsidRPr="009212A2">
        <w:rPr>
          <w:szCs w:val="28"/>
        </w:rPr>
        <w:t xml:space="preserve">- Công văn </w:t>
      </w:r>
      <w:r w:rsidRPr="009212A2">
        <w:rPr>
          <w:bCs/>
          <w:color w:val="000000"/>
          <w:szCs w:val="28"/>
        </w:rPr>
        <w:t>817/PGD&amp;ĐT V/v</w:t>
      </w:r>
      <w:r w:rsidRPr="009212A2">
        <w:rPr>
          <w:color w:val="000000"/>
          <w:szCs w:val="28"/>
          <w:lang w:val="vi-VN" w:eastAsia="vi-VN" w:bidi="vi-VN"/>
        </w:rPr>
        <w:t xml:space="preserve"> </w:t>
      </w:r>
      <w:r w:rsidRPr="009212A2">
        <w:rPr>
          <w:color w:val="000000"/>
          <w:szCs w:val="28"/>
          <w:lang w:eastAsia="vi-VN" w:bidi="vi-VN"/>
        </w:rPr>
        <w:t>hướng dẫn triển khai thực hiện</w:t>
      </w:r>
      <w:r w:rsidRPr="009212A2">
        <w:rPr>
          <w:color w:val="000000"/>
          <w:szCs w:val="28"/>
        </w:rPr>
        <w:t xml:space="preserve"> chương trình giáo dục trung học</w:t>
      </w:r>
      <w:r>
        <w:rPr>
          <w:bCs/>
          <w:color w:val="000000"/>
          <w:szCs w:val="28"/>
        </w:rPr>
        <w:t xml:space="preserve"> </w:t>
      </w:r>
      <w:r w:rsidRPr="009212A2">
        <w:rPr>
          <w:color w:val="000000"/>
          <w:szCs w:val="28"/>
        </w:rPr>
        <w:t>năm học 2022-2023</w:t>
      </w:r>
    </w:p>
    <w:bookmarkEnd w:id="1"/>
    <w:bookmarkEnd w:id="2"/>
    <w:p w:rsidR="009212A2" w:rsidRPr="009212A2" w:rsidRDefault="009212A2" w:rsidP="009212A2">
      <w:pPr>
        <w:pStyle w:val="ListParagraph"/>
        <w:numPr>
          <w:ilvl w:val="0"/>
          <w:numId w:val="9"/>
        </w:numPr>
        <w:spacing w:line="276" w:lineRule="auto"/>
        <w:ind w:hanging="429"/>
        <w:jc w:val="both"/>
        <w:rPr>
          <w:bCs/>
          <w:szCs w:val="28"/>
        </w:rPr>
      </w:pPr>
      <w:r>
        <w:rPr>
          <w:bCs/>
          <w:szCs w:val="28"/>
        </w:rPr>
        <w:t>Phân công xây dựng kế hoạch giáo dục môn học</w:t>
      </w:r>
    </w:p>
    <w:tbl>
      <w:tblPr>
        <w:tblStyle w:val="TableGrid"/>
        <w:tblW w:w="9497" w:type="dxa"/>
        <w:tblInd w:w="137" w:type="dxa"/>
        <w:tblLook w:val="04A0" w:firstRow="1" w:lastRow="0" w:firstColumn="1" w:lastColumn="0" w:noHBand="0" w:noVBand="1"/>
      </w:tblPr>
      <w:tblGrid>
        <w:gridCol w:w="1011"/>
        <w:gridCol w:w="714"/>
        <w:gridCol w:w="2102"/>
        <w:gridCol w:w="3828"/>
        <w:gridCol w:w="1842"/>
      </w:tblGrid>
      <w:tr w:rsidR="001761B7" w:rsidRPr="004F0343" w:rsidTr="00811A0D">
        <w:tc>
          <w:tcPr>
            <w:tcW w:w="1011" w:type="dxa"/>
          </w:tcPr>
          <w:p w:rsidR="001761B7" w:rsidRPr="004F0343" w:rsidRDefault="001761B7" w:rsidP="004F0343">
            <w:pPr>
              <w:spacing w:line="276" w:lineRule="auto"/>
              <w:jc w:val="center"/>
              <w:rPr>
                <w:rFonts w:cs="Times New Roman"/>
                <w:b/>
                <w:szCs w:val="28"/>
              </w:rPr>
            </w:pPr>
            <w:r w:rsidRPr="004F0343">
              <w:rPr>
                <w:rFonts w:cs="Times New Roman"/>
                <w:b/>
                <w:szCs w:val="28"/>
              </w:rPr>
              <w:t>Môn</w:t>
            </w:r>
          </w:p>
        </w:tc>
        <w:tc>
          <w:tcPr>
            <w:tcW w:w="714" w:type="dxa"/>
          </w:tcPr>
          <w:p w:rsidR="001761B7" w:rsidRPr="004F0343" w:rsidRDefault="001761B7" w:rsidP="004F0343">
            <w:pPr>
              <w:spacing w:line="276" w:lineRule="auto"/>
              <w:jc w:val="center"/>
              <w:rPr>
                <w:rFonts w:cs="Times New Roman"/>
                <w:b/>
                <w:szCs w:val="28"/>
              </w:rPr>
            </w:pPr>
            <w:r w:rsidRPr="004F0343">
              <w:rPr>
                <w:rFonts w:cs="Times New Roman"/>
                <w:b/>
                <w:szCs w:val="28"/>
              </w:rPr>
              <w:t>Lớp</w:t>
            </w:r>
          </w:p>
        </w:tc>
        <w:tc>
          <w:tcPr>
            <w:tcW w:w="2102" w:type="dxa"/>
          </w:tcPr>
          <w:p w:rsidR="001761B7" w:rsidRPr="004F0343" w:rsidRDefault="001761B7" w:rsidP="004F0343">
            <w:pPr>
              <w:spacing w:line="276" w:lineRule="auto"/>
              <w:jc w:val="center"/>
              <w:rPr>
                <w:rFonts w:cs="Times New Roman"/>
                <w:b/>
                <w:szCs w:val="28"/>
              </w:rPr>
            </w:pPr>
            <w:r w:rsidRPr="004F0343">
              <w:rPr>
                <w:rFonts w:cs="Times New Roman"/>
                <w:b/>
                <w:szCs w:val="28"/>
              </w:rPr>
              <w:t>Người thực hiện</w:t>
            </w:r>
          </w:p>
        </w:tc>
        <w:tc>
          <w:tcPr>
            <w:tcW w:w="3828" w:type="dxa"/>
          </w:tcPr>
          <w:p w:rsidR="001761B7" w:rsidRPr="004F0343" w:rsidRDefault="001761B7" w:rsidP="004F0343">
            <w:pPr>
              <w:spacing w:line="276" w:lineRule="auto"/>
              <w:jc w:val="center"/>
              <w:rPr>
                <w:rFonts w:cs="Times New Roman"/>
                <w:b/>
                <w:szCs w:val="28"/>
              </w:rPr>
            </w:pPr>
            <w:r w:rsidRPr="004F0343">
              <w:rPr>
                <w:rFonts w:cs="Times New Roman"/>
                <w:b/>
                <w:szCs w:val="28"/>
              </w:rPr>
              <w:t>Nhiệm vụ</w:t>
            </w:r>
          </w:p>
        </w:tc>
        <w:tc>
          <w:tcPr>
            <w:tcW w:w="1842" w:type="dxa"/>
          </w:tcPr>
          <w:p w:rsidR="001761B7" w:rsidRPr="004F0343" w:rsidRDefault="001761B7" w:rsidP="004F0343">
            <w:pPr>
              <w:spacing w:line="276" w:lineRule="auto"/>
              <w:jc w:val="center"/>
              <w:rPr>
                <w:rFonts w:cs="Times New Roman"/>
                <w:b/>
                <w:szCs w:val="28"/>
              </w:rPr>
            </w:pPr>
            <w:r w:rsidRPr="004F0343">
              <w:rPr>
                <w:rFonts w:cs="Times New Roman"/>
                <w:b/>
                <w:szCs w:val="28"/>
              </w:rPr>
              <w:t>Ghi chú</w:t>
            </w:r>
          </w:p>
        </w:tc>
      </w:tr>
      <w:tr w:rsidR="00B56AA2" w:rsidRPr="004F0343" w:rsidTr="00811A0D">
        <w:tc>
          <w:tcPr>
            <w:tcW w:w="1011"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Ngữ văn</w:t>
            </w: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6</w:t>
            </w:r>
          </w:p>
        </w:tc>
        <w:tc>
          <w:tcPr>
            <w:tcW w:w="2102" w:type="dxa"/>
          </w:tcPr>
          <w:p w:rsidR="00B56AA2" w:rsidRPr="004F0343" w:rsidRDefault="00B56AA2" w:rsidP="00B56AA2">
            <w:pPr>
              <w:spacing w:line="276" w:lineRule="auto"/>
              <w:jc w:val="center"/>
              <w:rPr>
                <w:rFonts w:cs="Times New Roman"/>
                <w:szCs w:val="28"/>
              </w:rPr>
            </w:pPr>
            <w:r>
              <w:rPr>
                <w:rFonts w:cs="Times New Roman"/>
                <w:szCs w:val="28"/>
              </w:rPr>
              <w:t>Đặng Hồng</w:t>
            </w:r>
            <w:r w:rsidRPr="004F0343">
              <w:rPr>
                <w:rFonts w:cs="Times New Roman"/>
                <w:szCs w:val="28"/>
              </w:rPr>
              <w:t xml:space="preserve"> – </w:t>
            </w:r>
            <w:r>
              <w:rPr>
                <w:rFonts w:cs="Times New Roman"/>
                <w:szCs w:val="28"/>
              </w:rPr>
              <w:t>Trịnh Yến</w:t>
            </w:r>
          </w:p>
        </w:tc>
        <w:tc>
          <w:tcPr>
            <w:tcW w:w="3828" w:type="dxa"/>
            <w:vMerge w:val="restart"/>
          </w:tcPr>
          <w:p w:rsidR="00B56AA2" w:rsidRDefault="00B56AA2" w:rsidP="00B56AA2">
            <w:pPr>
              <w:spacing w:line="276" w:lineRule="auto"/>
            </w:pPr>
            <w:r>
              <w:t>Công văn 5512/BGDĐT-GDTrH ngày 18/12/2020 của Bộ GDĐT</w:t>
            </w:r>
          </w:p>
          <w:p w:rsidR="00B56AA2" w:rsidRDefault="00B56AA2" w:rsidP="00B56AA2">
            <w:pPr>
              <w:spacing w:line="276" w:lineRule="auto"/>
            </w:pPr>
            <w:r>
              <w:t>Công văn 860/PGD&amp;ĐT ngày 02/8/2021 của Phòng GD&amp;ĐT</w:t>
            </w:r>
          </w:p>
          <w:p w:rsidR="00B56AA2" w:rsidRPr="00B56AA2" w:rsidRDefault="00B56AA2" w:rsidP="00B56AA2">
            <w:pPr>
              <w:spacing w:line="276" w:lineRule="auto"/>
              <w:rPr>
                <w:rFonts w:cs="Times New Roman"/>
                <w:i/>
                <w:szCs w:val="28"/>
              </w:rPr>
            </w:pPr>
            <w:r w:rsidRPr="00B56AA2">
              <w:rPr>
                <w:rFonts w:cs="Times New Roman"/>
                <w:i/>
                <w:szCs w:val="28"/>
              </w:rPr>
              <w:t>(Kế hoạch xây dựng theo phụ lục 01, 02 theo 5512)</w:t>
            </w:r>
          </w:p>
        </w:tc>
        <w:tc>
          <w:tcPr>
            <w:tcW w:w="1842"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Đ/c Trịnh Yến nhóm trưởng</w:t>
            </w:r>
          </w:p>
        </w:tc>
      </w:tr>
      <w:tr w:rsidR="00B56AA2" w:rsidRPr="004F0343" w:rsidTr="00811A0D">
        <w:tc>
          <w:tcPr>
            <w:tcW w:w="1011" w:type="dxa"/>
            <w:vMerge/>
          </w:tcPr>
          <w:p w:rsidR="00B56AA2" w:rsidRPr="004F0343" w:rsidRDefault="00B56AA2" w:rsidP="004F0343">
            <w:pPr>
              <w:spacing w:line="276" w:lineRule="auto"/>
              <w:jc w:val="center"/>
              <w:rPr>
                <w:rFonts w:cs="Times New Roman"/>
                <w:szCs w:val="28"/>
              </w:rPr>
            </w:pP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7</w:t>
            </w:r>
          </w:p>
        </w:tc>
        <w:tc>
          <w:tcPr>
            <w:tcW w:w="2102" w:type="dxa"/>
          </w:tcPr>
          <w:p w:rsidR="00B56AA2" w:rsidRDefault="00B56AA2" w:rsidP="00B56AA2">
            <w:pPr>
              <w:spacing w:line="276" w:lineRule="auto"/>
              <w:jc w:val="center"/>
              <w:rPr>
                <w:rFonts w:cs="Times New Roman"/>
                <w:szCs w:val="28"/>
              </w:rPr>
            </w:pPr>
            <w:r w:rsidRPr="004F0343">
              <w:rPr>
                <w:rFonts w:cs="Times New Roman"/>
                <w:szCs w:val="28"/>
              </w:rPr>
              <w:t xml:space="preserve">Nguyễn Hoa – </w:t>
            </w:r>
            <w:r>
              <w:rPr>
                <w:rFonts w:cs="Times New Roman"/>
                <w:szCs w:val="28"/>
              </w:rPr>
              <w:t xml:space="preserve"> Đỗ Yến</w:t>
            </w:r>
          </w:p>
        </w:tc>
        <w:tc>
          <w:tcPr>
            <w:tcW w:w="3828" w:type="dxa"/>
            <w:vMerge/>
          </w:tcPr>
          <w:p w:rsidR="00B56AA2" w:rsidRDefault="00B56AA2" w:rsidP="00B56AA2">
            <w:pPr>
              <w:spacing w:line="276" w:lineRule="auto"/>
            </w:pPr>
          </w:p>
        </w:tc>
        <w:tc>
          <w:tcPr>
            <w:tcW w:w="1842" w:type="dxa"/>
            <w:vMerge/>
          </w:tcPr>
          <w:p w:rsidR="00B56AA2" w:rsidRPr="004F0343" w:rsidRDefault="00B56AA2" w:rsidP="004F0343">
            <w:pPr>
              <w:spacing w:line="276" w:lineRule="auto"/>
              <w:jc w:val="center"/>
              <w:rPr>
                <w:rFonts w:cs="Times New Roman"/>
                <w:szCs w:val="28"/>
              </w:rPr>
            </w:pPr>
          </w:p>
        </w:tc>
      </w:tr>
      <w:tr w:rsidR="00B56AA2" w:rsidRPr="004F0343" w:rsidTr="00811A0D">
        <w:trPr>
          <w:trHeight w:val="1121"/>
        </w:trPr>
        <w:tc>
          <w:tcPr>
            <w:tcW w:w="1011" w:type="dxa"/>
            <w:vMerge/>
          </w:tcPr>
          <w:p w:rsidR="00B56AA2" w:rsidRPr="004F0343" w:rsidRDefault="00B56AA2" w:rsidP="004F0343">
            <w:pPr>
              <w:spacing w:line="276" w:lineRule="auto"/>
              <w:jc w:val="center"/>
              <w:rPr>
                <w:rFonts w:cs="Times New Roman"/>
                <w:szCs w:val="28"/>
              </w:rPr>
            </w:pP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8</w:t>
            </w:r>
          </w:p>
        </w:tc>
        <w:tc>
          <w:tcPr>
            <w:tcW w:w="2102" w:type="dxa"/>
          </w:tcPr>
          <w:p w:rsidR="00B56AA2" w:rsidRPr="004F0343" w:rsidRDefault="00B56AA2" w:rsidP="00B56AA2">
            <w:pPr>
              <w:spacing w:line="276" w:lineRule="auto"/>
              <w:jc w:val="center"/>
              <w:rPr>
                <w:rFonts w:cs="Times New Roman"/>
                <w:szCs w:val="28"/>
              </w:rPr>
            </w:pPr>
            <w:r>
              <w:rPr>
                <w:rFonts w:cs="Times New Roman"/>
                <w:szCs w:val="28"/>
              </w:rPr>
              <w:t>Trần Hiền</w:t>
            </w:r>
            <w:r w:rsidRPr="004F0343">
              <w:rPr>
                <w:rFonts w:cs="Times New Roman"/>
                <w:szCs w:val="28"/>
              </w:rPr>
              <w:t xml:space="preserve"> – </w:t>
            </w:r>
            <w:r>
              <w:rPr>
                <w:rFonts w:cs="Times New Roman"/>
                <w:szCs w:val="28"/>
              </w:rPr>
              <w:t xml:space="preserve"> Lê Hải</w:t>
            </w:r>
          </w:p>
        </w:tc>
        <w:tc>
          <w:tcPr>
            <w:tcW w:w="3828" w:type="dxa"/>
            <w:vMerge w:val="restart"/>
          </w:tcPr>
          <w:p w:rsidR="00B56AA2" w:rsidRPr="00B56AA2" w:rsidRDefault="00B56AA2" w:rsidP="00B56AA2">
            <w:pPr>
              <w:spacing w:after="100" w:line="288" w:lineRule="auto"/>
            </w:pPr>
            <w:r>
              <w:t>Công văn số 2197/SGDĐT-GDTrH ngày 24/8/2020 của Sở GDĐT về hướng dẫn xây dựng kế hoạch giáo dục nhà trường theo định hướng phát triển phẩm chất và năng lực học sinh từ năm học 2020-2021 (</w:t>
            </w:r>
            <w:r>
              <w:rPr>
                <w:i/>
              </w:rPr>
              <w:t>k</w:t>
            </w:r>
            <w:r w:rsidRPr="007E3025">
              <w:rPr>
                <w:i/>
              </w:rPr>
              <w:t xml:space="preserve">ế hoạch </w:t>
            </w:r>
            <w:r>
              <w:rPr>
                <w:i/>
              </w:rPr>
              <w:t xml:space="preserve">xây dựng </w:t>
            </w:r>
            <w:r w:rsidRPr="007E3025">
              <w:rPr>
                <w:i/>
              </w:rPr>
              <w:t>theo mẫu Phụ lục 2, 4 kèm Công văn  2197</w:t>
            </w:r>
            <w:r>
              <w:t xml:space="preserve">).  </w:t>
            </w:r>
          </w:p>
        </w:tc>
        <w:tc>
          <w:tcPr>
            <w:tcW w:w="1842" w:type="dxa"/>
            <w:vMerge/>
          </w:tcPr>
          <w:p w:rsidR="00B56AA2" w:rsidRPr="004F0343" w:rsidRDefault="00B56AA2" w:rsidP="004F0343">
            <w:pPr>
              <w:spacing w:line="276" w:lineRule="auto"/>
              <w:jc w:val="center"/>
              <w:rPr>
                <w:rFonts w:cs="Times New Roman"/>
                <w:szCs w:val="28"/>
              </w:rPr>
            </w:pPr>
          </w:p>
        </w:tc>
      </w:tr>
      <w:tr w:rsidR="004F0343" w:rsidRPr="004F0343" w:rsidTr="00811A0D">
        <w:tc>
          <w:tcPr>
            <w:tcW w:w="1011" w:type="dxa"/>
            <w:vMerge/>
          </w:tcPr>
          <w:p w:rsidR="004F0343" w:rsidRPr="004F0343" w:rsidRDefault="004F0343" w:rsidP="004F0343">
            <w:pPr>
              <w:spacing w:line="276" w:lineRule="auto"/>
              <w:jc w:val="center"/>
              <w:rPr>
                <w:rFonts w:cs="Times New Roman"/>
                <w:szCs w:val="28"/>
              </w:rPr>
            </w:pPr>
          </w:p>
        </w:tc>
        <w:tc>
          <w:tcPr>
            <w:tcW w:w="714" w:type="dxa"/>
          </w:tcPr>
          <w:p w:rsidR="004F0343" w:rsidRPr="004F0343" w:rsidRDefault="004F0343" w:rsidP="004F0343">
            <w:pPr>
              <w:spacing w:line="276" w:lineRule="auto"/>
              <w:jc w:val="center"/>
              <w:rPr>
                <w:rFonts w:cs="Times New Roman"/>
                <w:szCs w:val="28"/>
              </w:rPr>
            </w:pPr>
            <w:r w:rsidRPr="004F0343">
              <w:rPr>
                <w:rFonts w:cs="Times New Roman"/>
                <w:szCs w:val="28"/>
              </w:rPr>
              <w:t>9</w:t>
            </w:r>
          </w:p>
        </w:tc>
        <w:tc>
          <w:tcPr>
            <w:tcW w:w="2102" w:type="dxa"/>
          </w:tcPr>
          <w:p w:rsidR="004F0343" w:rsidRPr="004F0343" w:rsidRDefault="004F0343" w:rsidP="004F0343">
            <w:pPr>
              <w:spacing w:line="276" w:lineRule="auto"/>
              <w:jc w:val="center"/>
              <w:rPr>
                <w:rFonts w:cs="Times New Roman"/>
                <w:szCs w:val="28"/>
              </w:rPr>
            </w:pPr>
            <w:r w:rsidRPr="004F0343">
              <w:rPr>
                <w:rFonts w:cs="Times New Roman"/>
                <w:szCs w:val="28"/>
              </w:rPr>
              <w:t>Trịnh Yến - Dung</w:t>
            </w:r>
          </w:p>
        </w:tc>
        <w:tc>
          <w:tcPr>
            <w:tcW w:w="3828" w:type="dxa"/>
            <w:vMerge/>
          </w:tcPr>
          <w:p w:rsidR="004F0343" w:rsidRPr="004F0343" w:rsidRDefault="004F0343" w:rsidP="00B56AA2">
            <w:pPr>
              <w:spacing w:line="276" w:lineRule="auto"/>
              <w:rPr>
                <w:rFonts w:cs="Times New Roman"/>
                <w:szCs w:val="28"/>
              </w:rPr>
            </w:pPr>
          </w:p>
        </w:tc>
        <w:tc>
          <w:tcPr>
            <w:tcW w:w="1842" w:type="dxa"/>
            <w:vMerge/>
          </w:tcPr>
          <w:p w:rsidR="004F0343" w:rsidRPr="004F0343" w:rsidRDefault="004F0343" w:rsidP="004F0343">
            <w:pPr>
              <w:spacing w:line="276" w:lineRule="auto"/>
              <w:jc w:val="center"/>
              <w:rPr>
                <w:rFonts w:cs="Times New Roman"/>
                <w:szCs w:val="28"/>
              </w:rPr>
            </w:pPr>
          </w:p>
        </w:tc>
      </w:tr>
      <w:tr w:rsidR="00B56AA2" w:rsidRPr="004F0343" w:rsidTr="00811A0D">
        <w:tc>
          <w:tcPr>
            <w:tcW w:w="1011"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Lịch sử</w:t>
            </w: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6</w:t>
            </w:r>
          </w:p>
        </w:tc>
        <w:tc>
          <w:tcPr>
            <w:tcW w:w="2102" w:type="dxa"/>
          </w:tcPr>
          <w:p w:rsidR="00B56AA2" w:rsidRPr="004F0343" w:rsidRDefault="00B56AA2" w:rsidP="00B56AA2">
            <w:pPr>
              <w:spacing w:line="276" w:lineRule="auto"/>
              <w:jc w:val="center"/>
              <w:rPr>
                <w:rFonts w:cs="Times New Roman"/>
                <w:szCs w:val="28"/>
              </w:rPr>
            </w:pPr>
            <w:r w:rsidRPr="004F0343">
              <w:rPr>
                <w:rFonts w:cs="Times New Roman"/>
                <w:szCs w:val="28"/>
              </w:rPr>
              <w:t xml:space="preserve">Nguyễn Linh – </w:t>
            </w:r>
            <w:r>
              <w:rPr>
                <w:rFonts w:cs="Times New Roman"/>
                <w:szCs w:val="28"/>
              </w:rPr>
              <w:t>Đặng Hồng</w:t>
            </w:r>
          </w:p>
        </w:tc>
        <w:tc>
          <w:tcPr>
            <w:tcW w:w="3828" w:type="dxa"/>
            <w:vMerge w:val="restart"/>
          </w:tcPr>
          <w:p w:rsidR="00B56AA2" w:rsidRDefault="00B56AA2" w:rsidP="00B56AA2">
            <w:pPr>
              <w:spacing w:line="276" w:lineRule="auto"/>
            </w:pPr>
            <w:r>
              <w:t>Công văn 5512/BGDĐT-GDTrH ngày 18/12/2020 của Bộ GDĐT</w:t>
            </w:r>
          </w:p>
          <w:p w:rsidR="00B56AA2" w:rsidRDefault="00B56AA2" w:rsidP="00B56AA2">
            <w:pPr>
              <w:spacing w:line="276" w:lineRule="auto"/>
            </w:pPr>
            <w:r>
              <w:t>Công văn 860/PGD&amp;ĐT ngày 02/8/2021 của Phòng GD&amp;ĐT</w:t>
            </w:r>
          </w:p>
          <w:p w:rsidR="00B56AA2" w:rsidRPr="004F0343" w:rsidRDefault="00B56AA2" w:rsidP="00B56AA2">
            <w:pPr>
              <w:spacing w:line="276" w:lineRule="auto"/>
              <w:rPr>
                <w:rFonts w:cs="Times New Roman"/>
                <w:szCs w:val="28"/>
              </w:rPr>
            </w:pPr>
            <w:r w:rsidRPr="00B56AA2">
              <w:rPr>
                <w:rFonts w:cs="Times New Roman"/>
                <w:i/>
                <w:szCs w:val="28"/>
              </w:rPr>
              <w:t>(Kế hoạch xây dựng theo phụ lục 01, 02 theo 5512)</w:t>
            </w:r>
          </w:p>
        </w:tc>
        <w:tc>
          <w:tcPr>
            <w:tcW w:w="1842"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Đ/c  Lê Hải nhóm trưởng</w:t>
            </w:r>
          </w:p>
        </w:tc>
      </w:tr>
      <w:tr w:rsidR="00B56AA2" w:rsidRPr="004F0343" w:rsidTr="00811A0D">
        <w:tc>
          <w:tcPr>
            <w:tcW w:w="1011" w:type="dxa"/>
            <w:vMerge/>
          </w:tcPr>
          <w:p w:rsidR="00B56AA2" w:rsidRPr="004F0343" w:rsidRDefault="00B56AA2" w:rsidP="004F0343">
            <w:pPr>
              <w:spacing w:line="276" w:lineRule="auto"/>
              <w:jc w:val="center"/>
              <w:rPr>
                <w:rFonts w:cs="Times New Roman"/>
                <w:szCs w:val="28"/>
              </w:rPr>
            </w:pP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7</w:t>
            </w:r>
          </w:p>
        </w:tc>
        <w:tc>
          <w:tcPr>
            <w:tcW w:w="2102" w:type="dxa"/>
          </w:tcPr>
          <w:p w:rsidR="00B56AA2" w:rsidRPr="004F0343" w:rsidRDefault="00B56AA2" w:rsidP="00B56AA2">
            <w:pPr>
              <w:spacing w:line="276" w:lineRule="auto"/>
              <w:jc w:val="center"/>
              <w:rPr>
                <w:rFonts w:cs="Times New Roman"/>
                <w:szCs w:val="28"/>
              </w:rPr>
            </w:pPr>
            <w:r w:rsidRPr="004F0343">
              <w:rPr>
                <w:rFonts w:cs="Times New Roman"/>
                <w:szCs w:val="28"/>
              </w:rPr>
              <w:t xml:space="preserve">Hoàng Nhung – </w:t>
            </w:r>
            <w:r>
              <w:rPr>
                <w:rFonts w:cs="Times New Roman"/>
                <w:szCs w:val="28"/>
              </w:rPr>
              <w:t>Lê Hải</w:t>
            </w:r>
          </w:p>
        </w:tc>
        <w:tc>
          <w:tcPr>
            <w:tcW w:w="3828" w:type="dxa"/>
            <w:vMerge/>
          </w:tcPr>
          <w:p w:rsidR="00B56AA2" w:rsidRPr="004F0343" w:rsidRDefault="00B56AA2" w:rsidP="00B56AA2">
            <w:pPr>
              <w:spacing w:line="276" w:lineRule="auto"/>
              <w:rPr>
                <w:rFonts w:cs="Times New Roman"/>
                <w:szCs w:val="28"/>
              </w:rPr>
            </w:pPr>
          </w:p>
        </w:tc>
        <w:tc>
          <w:tcPr>
            <w:tcW w:w="1842" w:type="dxa"/>
            <w:vMerge/>
          </w:tcPr>
          <w:p w:rsidR="00B56AA2" w:rsidRPr="004F0343" w:rsidRDefault="00B56AA2" w:rsidP="004F0343">
            <w:pPr>
              <w:spacing w:line="276" w:lineRule="auto"/>
              <w:jc w:val="center"/>
              <w:rPr>
                <w:rFonts w:cs="Times New Roman"/>
                <w:szCs w:val="28"/>
              </w:rPr>
            </w:pPr>
          </w:p>
        </w:tc>
      </w:tr>
      <w:tr w:rsidR="00B56AA2" w:rsidRPr="004F0343" w:rsidTr="00811A0D">
        <w:trPr>
          <w:trHeight w:val="783"/>
        </w:trPr>
        <w:tc>
          <w:tcPr>
            <w:tcW w:w="1011" w:type="dxa"/>
            <w:vMerge/>
          </w:tcPr>
          <w:p w:rsidR="00B56AA2" w:rsidRPr="004F0343" w:rsidRDefault="00B56AA2" w:rsidP="004F0343">
            <w:pPr>
              <w:spacing w:line="276" w:lineRule="auto"/>
              <w:jc w:val="center"/>
              <w:rPr>
                <w:rFonts w:cs="Times New Roman"/>
                <w:szCs w:val="28"/>
              </w:rPr>
            </w:pP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8</w:t>
            </w:r>
          </w:p>
        </w:tc>
        <w:tc>
          <w:tcPr>
            <w:tcW w:w="2102" w:type="dxa"/>
          </w:tcPr>
          <w:p w:rsidR="00B56AA2" w:rsidRPr="004F0343" w:rsidRDefault="00B56AA2" w:rsidP="004F0343">
            <w:pPr>
              <w:spacing w:line="276" w:lineRule="auto"/>
              <w:jc w:val="center"/>
              <w:rPr>
                <w:rFonts w:cs="Times New Roman"/>
                <w:szCs w:val="28"/>
              </w:rPr>
            </w:pPr>
            <w:r w:rsidRPr="004F0343">
              <w:rPr>
                <w:rFonts w:cs="Times New Roman"/>
                <w:szCs w:val="28"/>
              </w:rPr>
              <w:t>Lương Tuyết – Đặng Hồng</w:t>
            </w:r>
          </w:p>
        </w:tc>
        <w:tc>
          <w:tcPr>
            <w:tcW w:w="3828" w:type="dxa"/>
            <w:vMerge w:val="restart"/>
          </w:tcPr>
          <w:p w:rsidR="00B56AA2" w:rsidRPr="004F0343" w:rsidRDefault="00B56AA2" w:rsidP="00B56AA2">
            <w:pPr>
              <w:spacing w:line="276" w:lineRule="auto"/>
              <w:rPr>
                <w:rFonts w:cs="Times New Roman"/>
                <w:szCs w:val="28"/>
              </w:rPr>
            </w:pPr>
            <w:r>
              <w:t>Công văn số 2197/SGDĐT-GDTrH ngày 24/8/2020 của Sở GDĐT về hướng dẫn xây dựng kế hoạch giáo dục nhà trường theo định hướng phát triển phẩm chất và năng lực học sinh từ năm học 2020-2021 (</w:t>
            </w:r>
            <w:r>
              <w:rPr>
                <w:i/>
              </w:rPr>
              <w:t>k</w:t>
            </w:r>
            <w:r w:rsidRPr="007E3025">
              <w:rPr>
                <w:i/>
              </w:rPr>
              <w:t xml:space="preserve">ế hoạch </w:t>
            </w:r>
            <w:r>
              <w:rPr>
                <w:i/>
              </w:rPr>
              <w:t xml:space="preserve">xây dựng </w:t>
            </w:r>
            <w:r w:rsidRPr="007E3025">
              <w:rPr>
                <w:i/>
              </w:rPr>
              <w:t>theo mẫu Phụ lục 2, 4 kèm Công văn  2197</w:t>
            </w:r>
            <w:r>
              <w:t xml:space="preserve">).  </w:t>
            </w:r>
          </w:p>
        </w:tc>
        <w:tc>
          <w:tcPr>
            <w:tcW w:w="1842" w:type="dxa"/>
            <w:vMerge/>
          </w:tcPr>
          <w:p w:rsidR="00B56AA2" w:rsidRPr="004F0343" w:rsidRDefault="00B56AA2" w:rsidP="004F0343">
            <w:pPr>
              <w:spacing w:line="276" w:lineRule="auto"/>
              <w:jc w:val="center"/>
              <w:rPr>
                <w:rFonts w:cs="Times New Roman"/>
                <w:szCs w:val="28"/>
              </w:rPr>
            </w:pPr>
          </w:p>
        </w:tc>
      </w:tr>
      <w:tr w:rsidR="004F0343" w:rsidRPr="004F0343" w:rsidTr="00811A0D">
        <w:tc>
          <w:tcPr>
            <w:tcW w:w="1011" w:type="dxa"/>
            <w:vMerge/>
          </w:tcPr>
          <w:p w:rsidR="004F0343" w:rsidRPr="004F0343" w:rsidRDefault="004F0343" w:rsidP="004F0343">
            <w:pPr>
              <w:spacing w:line="276" w:lineRule="auto"/>
              <w:jc w:val="center"/>
              <w:rPr>
                <w:rFonts w:cs="Times New Roman"/>
                <w:szCs w:val="28"/>
              </w:rPr>
            </w:pPr>
          </w:p>
        </w:tc>
        <w:tc>
          <w:tcPr>
            <w:tcW w:w="714" w:type="dxa"/>
          </w:tcPr>
          <w:p w:rsidR="004F0343" w:rsidRPr="004F0343" w:rsidRDefault="004F0343" w:rsidP="004F0343">
            <w:pPr>
              <w:spacing w:line="276" w:lineRule="auto"/>
              <w:jc w:val="center"/>
              <w:rPr>
                <w:rFonts w:cs="Times New Roman"/>
                <w:szCs w:val="28"/>
              </w:rPr>
            </w:pPr>
            <w:r w:rsidRPr="004F0343">
              <w:rPr>
                <w:rFonts w:cs="Times New Roman"/>
                <w:szCs w:val="28"/>
              </w:rPr>
              <w:t>9</w:t>
            </w:r>
          </w:p>
        </w:tc>
        <w:tc>
          <w:tcPr>
            <w:tcW w:w="2102" w:type="dxa"/>
          </w:tcPr>
          <w:p w:rsidR="004F0343" w:rsidRPr="004F0343" w:rsidRDefault="004F0343" w:rsidP="004F0343">
            <w:pPr>
              <w:spacing w:line="276" w:lineRule="auto"/>
              <w:jc w:val="center"/>
              <w:rPr>
                <w:rFonts w:cs="Times New Roman"/>
                <w:szCs w:val="28"/>
              </w:rPr>
            </w:pPr>
            <w:r w:rsidRPr="004F0343">
              <w:rPr>
                <w:rFonts w:cs="Times New Roman"/>
                <w:szCs w:val="28"/>
              </w:rPr>
              <w:t>Hoàng Nhung – Lê Hải</w:t>
            </w:r>
          </w:p>
        </w:tc>
        <w:tc>
          <w:tcPr>
            <w:tcW w:w="3828" w:type="dxa"/>
            <w:vMerge/>
          </w:tcPr>
          <w:p w:rsidR="004F0343" w:rsidRPr="004F0343" w:rsidRDefault="004F0343" w:rsidP="00B56AA2">
            <w:pPr>
              <w:spacing w:line="276" w:lineRule="auto"/>
              <w:rPr>
                <w:rFonts w:cs="Times New Roman"/>
                <w:szCs w:val="28"/>
              </w:rPr>
            </w:pPr>
          </w:p>
        </w:tc>
        <w:tc>
          <w:tcPr>
            <w:tcW w:w="1842" w:type="dxa"/>
            <w:vMerge/>
          </w:tcPr>
          <w:p w:rsidR="004F0343" w:rsidRPr="004F0343" w:rsidRDefault="004F0343" w:rsidP="004F0343">
            <w:pPr>
              <w:spacing w:line="276" w:lineRule="auto"/>
              <w:jc w:val="center"/>
              <w:rPr>
                <w:rFonts w:cs="Times New Roman"/>
                <w:szCs w:val="28"/>
              </w:rPr>
            </w:pPr>
          </w:p>
        </w:tc>
      </w:tr>
      <w:tr w:rsidR="00B56AA2" w:rsidRPr="004F0343" w:rsidTr="00811A0D">
        <w:tc>
          <w:tcPr>
            <w:tcW w:w="1011"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GDCD</w:t>
            </w: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6</w:t>
            </w:r>
          </w:p>
        </w:tc>
        <w:tc>
          <w:tcPr>
            <w:tcW w:w="2102" w:type="dxa"/>
          </w:tcPr>
          <w:p w:rsidR="00B56AA2" w:rsidRPr="004F0343" w:rsidRDefault="00B56AA2" w:rsidP="004F0343">
            <w:pPr>
              <w:spacing w:line="276" w:lineRule="auto"/>
              <w:jc w:val="center"/>
              <w:rPr>
                <w:rFonts w:cs="Times New Roman"/>
                <w:szCs w:val="28"/>
              </w:rPr>
            </w:pPr>
            <w:r w:rsidRPr="004F0343">
              <w:rPr>
                <w:rFonts w:cs="Times New Roman"/>
                <w:szCs w:val="28"/>
              </w:rPr>
              <w:t>Trần Hiền</w:t>
            </w:r>
          </w:p>
        </w:tc>
        <w:tc>
          <w:tcPr>
            <w:tcW w:w="3828" w:type="dxa"/>
            <w:vMerge w:val="restart"/>
          </w:tcPr>
          <w:p w:rsidR="00B56AA2" w:rsidRDefault="00B56AA2" w:rsidP="00B56AA2">
            <w:pPr>
              <w:spacing w:line="276" w:lineRule="auto"/>
            </w:pPr>
            <w:r>
              <w:t>Công văn 5512/BGDĐT-GDTrH ngày 18/12/2020 của Bộ GDĐT</w:t>
            </w:r>
          </w:p>
          <w:p w:rsidR="00B56AA2" w:rsidRDefault="00B56AA2" w:rsidP="00B56AA2">
            <w:pPr>
              <w:spacing w:line="276" w:lineRule="auto"/>
            </w:pPr>
            <w:r>
              <w:t>Công văn 860/PGD&amp;ĐT ngày 02/8/2021 của Phòng GD&amp;ĐT</w:t>
            </w:r>
          </w:p>
          <w:p w:rsidR="00B56AA2" w:rsidRPr="004F0343" w:rsidRDefault="00B56AA2" w:rsidP="00B56AA2">
            <w:pPr>
              <w:spacing w:line="276" w:lineRule="auto"/>
              <w:rPr>
                <w:rFonts w:cs="Times New Roman"/>
                <w:szCs w:val="28"/>
              </w:rPr>
            </w:pPr>
            <w:r w:rsidRPr="00B56AA2">
              <w:rPr>
                <w:rFonts w:cs="Times New Roman"/>
                <w:i/>
                <w:szCs w:val="28"/>
              </w:rPr>
              <w:t>(Kế hoạch xây dựng theo phụ lục 01, 02 theo 5512)</w:t>
            </w:r>
          </w:p>
        </w:tc>
        <w:tc>
          <w:tcPr>
            <w:tcW w:w="1842"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Đ/c  Nguyễn Dung nhóm trưởng</w:t>
            </w:r>
          </w:p>
        </w:tc>
      </w:tr>
      <w:tr w:rsidR="00B56AA2" w:rsidRPr="004F0343" w:rsidTr="00811A0D">
        <w:tc>
          <w:tcPr>
            <w:tcW w:w="1011" w:type="dxa"/>
            <w:vMerge/>
          </w:tcPr>
          <w:p w:rsidR="00B56AA2" w:rsidRPr="004F0343" w:rsidRDefault="00B56AA2" w:rsidP="004F0343">
            <w:pPr>
              <w:spacing w:line="276" w:lineRule="auto"/>
              <w:jc w:val="center"/>
              <w:rPr>
                <w:rFonts w:cs="Times New Roman"/>
                <w:szCs w:val="28"/>
              </w:rPr>
            </w:pP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7</w:t>
            </w:r>
          </w:p>
        </w:tc>
        <w:tc>
          <w:tcPr>
            <w:tcW w:w="2102" w:type="dxa"/>
          </w:tcPr>
          <w:p w:rsidR="00B56AA2" w:rsidRPr="004F0343" w:rsidRDefault="00B56AA2" w:rsidP="004F0343">
            <w:pPr>
              <w:spacing w:line="276" w:lineRule="auto"/>
              <w:jc w:val="center"/>
              <w:rPr>
                <w:rFonts w:cs="Times New Roman"/>
                <w:szCs w:val="28"/>
              </w:rPr>
            </w:pPr>
            <w:r>
              <w:rPr>
                <w:rFonts w:cs="Times New Roman"/>
                <w:szCs w:val="28"/>
              </w:rPr>
              <w:t>Trần Hiền</w:t>
            </w:r>
          </w:p>
        </w:tc>
        <w:tc>
          <w:tcPr>
            <w:tcW w:w="3828" w:type="dxa"/>
            <w:vMerge/>
          </w:tcPr>
          <w:p w:rsidR="00B56AA2" w:rsidRPr="004F0343" w:rsidRDefault="00B56AA2" w:rsidP="00B56AA2">
            <w:pPr>
              <w:spacing w:line="276" w:lineRule="auto"/>
              <w:rPr>
                <w:rFonts w:cs="Times New Roman"/>
                <w:szCs w:val="28"/>
              </w:rPr>
            </w:pPr>
          </w:p>
        </w:tc>
        <w:tc>
          <w:tcPr>
            <w:tcW w:w="1842" w:type="dxa"/>
            <w:vMerge/>
          </w:tcPr>
          <w:p w:rsidR="00B56AA2" w:rsidRPr="004F0343" w:rsidRDefault="00B56AA2" w:rsidP="004F0343">
            <w:pPr>
              <w:spacing w:line="276" w:lineRule="auto"/>
              <w:jc w:val="center"/>
              <w:rPr>
                <w:rFonts w:cs="Times New Roman"/>
                <w:szCs w:val="28"/>
              </w:rPr>
            </w:pPr>
          </w:p>
        </w:tc>
      </w:tr>
      <w:tr w:rsidR="00B56AA2" w:rsidRPr="004F0343" w:rsidTr="00811A0D">
        <w:trPr>
          <w:trHeight w:val="751"/>
        </w:trPr>
        <w:tc>
          <w:tcPr>
            <w:tcW w:w="1011" w:type="dxa"/>
            <w:vMerge/>
          </w:tcPr>
          <w:p w:rsidR="00B56AA2" w:rsidRPr="004F0343" w:rsidRDefault="00B56AA2" w:rsidP="004F0343">
            <w:pPr>
              <w:spacing w:line="276" w:lineRule="auto"/>
              <w:jc w:val="center"/>
              <w:rPr>
                <w:rFonts w:cs="Times New Roman"/>
                <w:szCs w:val="28"/>
              </w:rPr>
            </w:pP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8</w:t>
            </w:r>
          </w:p>
        </w:tc>
        <w:tc>
          <w:tcPr>
            <w:tcW w:w="2102" w:type="dxa"/>
          </w:tcPr>
          <w:p w:rsidR="00B56AA2" w:rsidRPr="004F0343" w:rsidRDefault="00B56AA2" w:rsidP="004F0343">
            <w:pPr>
              <w:spacing w:line="276" w:lineRule="auto"/>
              <w:jc w:val="center"/>
              <w:rPr>
                <w:rFonts w:cs="Times New Roman"/>
                <w:szCs w:val="28"/>
              </w:rPr>
            </w:pPr>
            <w:r w:rsidRPr="004F0343">
              <w:rPr>
                <w:rFonts w:cs="Times New Roman"/>
                <w:szCs w:val="28"/>
              </w:rPr>
              <w:t>Lương Tuyết</w:t>
            </w:r>
          </w:p>
        </w:tc>
        <w:tc>
          <w:tcPr>
            <w:tcW w:w="3828" w:type="dxa"/>
            <w:vMerge w:val="restart"/>
          </w:tcPr>
          <w:p w:rsidR="00B56AA2" w:rsidRPr="004F0343" w:rsidRDefault="00B56AA2" w:rsidP="00B56AA2">
            <w:pPr>
              <w:spacing w:line="276" w:lineRule="auto"/>
              <w:rPr>
                <w:rFonts w:cs="Times New Roman"/>
                <w:szCs w:val="28"/>
              </w:rPr>
            </w:pPr>
            <w:r>
              <w:t>Công văn số 2197/SGDĐT-GDTrH ngày 24/8/2020 của Sở GDĐT về hướng dẫn xây dựng kế hoạch giáo dục nhà trường theo định hướng phát triển phẩm chất và năng lực học sinh từ năm học 2020-2021 (</w:t>
            </w:r>
            <w:r>
              <w:rPr>
                <w:i/>
              </w:rPr>
              <w:t>k</w:t>
            </w:r>
            <w:r w:rsidRPr="007E3025">
              <w:rPr>
                <w:i/>
              </w:rPr>
              <w:t xml:space="preserve">ế </w:t>
            </w:r>
            <w:r w:rsidRPr="007E3025">
              <w:rPr>
                <w:i/>
              </w:rPr>
              <w:lastRenderedPageBreak/>
              <w:t xml:space="preserve">hoạch </w:t>
            </w:r>
            <w:r>
              <w:rPr>
                <w:i/>
              </w:rPr>
              <w:t xml:space="preserve">xây dựng </w:t>
            </w:r>
            <w:r w:rsidRPr="007E3025">
              <w:rPr>
                <w:i/>
              </w:rPr>
              <w:t>theo mẫu Phụ lục 2, 4 kèm Công văn  2197</w:t>
            </w:r>
            <w:r>
              <w:t xml:space="preserve">).  </w:t>
            </w:r>
          </w:p>
        </w:tc>
        <w:tc>
          <w:tcPr>
            <w:tcW w:w="1842" w:type="dxa"/>
            <w:vMerge/>
          </w:tcPr>
          <w:p w:rsidR="00B56AA2" w:rsidRPr="004F0343" w:rsidRDefault="00B56AA2" w:rsidP="004F0343">
            <w:pPr>
              <w:spacing w:line="276" w:lineRule="auto"/>
              <w:jc w:val="center"/>
              <w:rPr>
                <w:rFonts w:cs="Times New Roman"/>
                <w:szCs w:val="28"/>
              </w:rPr>
            </w:pPr>
          </w:p>
        </w:tc>
      </w:tr>
      <w:tr w:rsidR="004F0343" w:rsidRPr="004F0343" w:rsidTr="00811A0D">
        <w:tc>
          <w:tcPr>
            <w:tcW w:w="1011" w:type="dxa"/>
            <w:vMerge/>
          </w:tcPr>
          <w:p w:rsidR="004F0343" w:rsidRPr="004F0343" w:rsidRDefault="004F0343" w:rsidP="004F0343">
            <w:pPr>
              <w:spacing w:line="276" w:lineRule="auto"/>
              <w:jc w:val="center"/>
              <w:rPr>
                <w:rFonts w:cs="Times New Roman"/>
                <w:szCs w:val="28"/>
              </w:rPr>
            </w:pPr>
          </w:p>
        </w:tc>
        <w:tc>
          <w:tcPr>
            <w:tcW w:w="714" w:type="dxa"/>
          </w:tcPr>
          <w:p w:rsidR="004F0343" w:rsidRPr="004F0343" w:rsidRDefault="004F0343" w:rsidP="004F0343">
            <w:pPr>
              <w:spacing w:line="276" w:lineRule="auto"/>
              <w:jc w:val="center"/>
              <w:rPr>
                <w:rFonts w:cs="Times New Roman"/>
                <w:szCs w:val="28"/>
              </w:rPr>
            </w:pPr>
            <w:r w:rsidRPr="004F0343">
              <w:rPr>
                <w:rFonts w:cs="Times New Roman"/>
                <w:szCs w:val="28"/>
              </w:rPr>
              <w:t>9</w:t>
            </w:r>
          </w:p>
        </w:tc>
        <w:tc>
          <w:tcPr>
            <w:tcW w:w="2102" w:type="dxa"/>
          </w:tcPr>
          <w:p w:rsidR="004F0343" w:rsidRPr="004F0343" w:rsidRDefault="004F0343" w:rsidP="004F0343">
            <w:pPr>
              <w:spacing w:line="276" w:lineRule="auto"/>
              <w:jc w:val="center"/>
              <w:rPr>
                <w:rFonts w:cs="Times New Roman"/>
                <w:szCs w:val="28"/>
              </w:rPr>
            </w:pPr>
            <w:r w:rsidRPr="004F0343">
              <w:rPr>
                <w:rFonts w:cs="Times New Roman"/>
                <w:szCs w:val="28"/>
              </w:rPr>
              <w:t>Nguyễn Dung</w:t>
            </w:r>
          </w:p>
        </w:tc>
        <w:tc>
          <w:tcPr>
            <w:tcW w:w="3828" w:type="dxa"/>
            <w:vMerge/>
          </w:tcPr>
          <w:p w:rsidR="004F0343" w:rsidRPr="004F0343" w:rsidRDefault="004F0343" w:rsidP="00B56AA2">
            <w:pPr>
              <w:spacing w:line="276" w:lineRule="auto"/>
              <w:rPr>
                <w:rFonts w:cs="Times New Roman"/>
                <w:szCs w:val="28"/>
              </w:rPr>
            </w:pPr>
          </w:p>
        </w:tc>
        <w:tc>
          <w:tcPr>
            <w:tcW w:w="1842" w:type="dxa"/>
            <w:vMerge/>
          </w:tcPr>
          <w:p w:rsidR="004F0343" w:rsidRPr="004F0343" w:rsidRDefault="004F0343" w:rsidP="004F0343">
            <w:pPr>
              <w:spacing w:line="276" w:lineRule="auto"/>
              <w:jc w:val="center"/>
              <w:rPr>
                <w:rFonts w:cs="Times New Roman"/>
                <w:szCs w:val="28"/>
              </w:rPr>
            </w:pPr>
          </w:p>
        </w:tc>
      </w:tr>
      <w:tr w:rsidR="00B56AA2" w:rsidRPr="004F0343" w:rsidTr="00811A0D">
        <w:tc>
          <w:tcPr>
            <w:tcW w:w="1011"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Tiếng Anh</w:t>
            </w:r>
          </w:p>
        </w:tc>
        <w:tc>
          <w:tcPr>
            <w:tcW w:w="714"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6</w:t>
            </w:r>
            <w:r>
              <w:rPr>
                <w:rFonts w:cs="Times New Roman"/>
                <w:szCs w:val="28"/>
              </w:rPr>
              <w:t>,7</w:t>
            </w:r>
          </w:p>
          <w:p w:rsidR="00B56AA2" w:rsidRPr="004F0343" w:rsidRDefault="00B56AA2" w:rsidP="004F0343">
            <w:pPr>
              <w:spacing w:line="276" w:lineRule="auto"/>
              <w:jc w:val="center"/>
              <w:rPr>
                <w:rFonts w:cs="Times New Roman"/>
                <w:szCs w:val="28"/>
              </w:rPr>
            </w:pPr>
          </w:p>
        </w:tc>
        <w:tc>
          <w:tcPr>
            <w:tcW w:w="2102" w:type="dxa"/>
            <w:vMerge w:val="restart"/>
          </w:tcPr>
          <w:p w:rsidR="00B56AA2" w:rsidRPr="004F0343" w:rsidRDefault="00B56AA2" w:rsidP="00B56AA2">
            <w:pPr>
              <w:spacing w:line="276" w:lineRule="auto"/>
              <w:jc w:val="center"/>
              <w:rPr>
                <w:rFonts w:cs="Times New Roman"/>
                <w:szCs w:val="28"/>
              </w:rPr>
            </w:pPr>
            <w:r w:rsidRPr="004F0343">
              <w:rPr>
                <w:rFonts w:cs="Times New Roman"/>
                <w:szCs w:val="28"/>
              </w:rPr>
              <w:t xml:space="preserve"> Nguyễn Lâm –  Ngô The</w:t>
            </w:r>
          </w:p>
        </w:tc>
        <w:tc>
          <w:tcPr>
            <w:tcW w:w="3828" w:type="dxa"/>
          </w:tcPr>
          <w:p w:rsidR="00B56AA2" w:rsidRDefault="00B56AA2" w:rsidP="00B56AA2">
            <w:pPr>
              <w:spacing w:line="276" w:lineRule="auto"/>
            </w:pPr>
            <w:r>
              <w:t>Công văn 5512/BGDĐT-GDTrH ngày 18/12/2020 của Bộ GDĐT</w:t>
            </w:r>
          </w:p>
          <w:p w:rsidR="00B56AA2" w:rsidRDefault="00B56AA2" w:rsidP="00B56AA2">
            <w:pPr>
              <w:spacing w:line="276" w:lineRule="auto"/>
            </w:pPr>
            <w:r>
              <w:t>Công văn 860/PGD&amp;ĐT ngày 02/8/2021 của Phòng GD&amp;ĐT</w:t>
            </w:r>
          </w:p>
          <w:p w:rsidR="00B56AA2" w:rsidRPr="004F0343" w:rsidRDefault="00B56AA2" w:rsidP="00B56AA2">
            <w:pPr>
              <w:spacing w:line="276" w:lineRule="auto"/>
              <w:rPr>
                <w:rFonts w:cs="Times New Roman"/>
                <w:szCs w:val="28"/>
              </w:rPr>
            </w:pPr>
            <w:r w:rsidRPr="00B56AA2">
              <w:rPr>
                <w:rFonts w:cs="Times New Roman"/>
                <w:i/>
                <w:szCs w:val="28"/>
              </w:rPr>
              <w:t>(Kế hoạch xây dựng theo phụ lục 01, 02 theo 5512)</w:t>
            </w:r>
          </w:p>
        </w:tc>
        <w:tc>
          <w:tcPr>
            <w:tcW w:w="1842" w:type="dxa"/>
            <w:vMerge w:val="restart"/>
          </w:tcPr>
          <w:p w:rsidR="00B56AA2" w:rsidRPr="004F0343" w:rsidRDefault="00B56AA2" w:rsidP="004F0343">
            <w:pPr>
              <w:spacing w:line="276" w:lineRule="auto"/>
              <w:jc w:val="center"/>
              <w:rPr>
                <w:rFonts w:cs="Times New Roman"/>
                <w:szCs w:val="28"/>
              </w:rPr>
            </w:pPr>
            <w:r w:rsidRPr="004F0343">
              <w:rPr>
                <w:rFonts w:cs="Times New Roman"/>
                <w:szCs w:val="28"/>
              </w:rPr>
              <w:t>Đ/c  Nguyễn Lâm nhóm trưởng</w:t>
            </w:r>
          </w:p>
        </w:tc>
      </w:tr>
      <w:tr w:rsidR="00B56AA2" w:rsidRPr="004F0343" w:rsidTr="00811A0D">
        <w:trPr>
          <w:trHeight w:val="370"/>
        </w:trPr>
        <w:tc>
          <w:tcPr>
            <w:tcW w:w="1011" w:type="dxa"/>
            <w:vMerge/>
          </w:tcPr>
          <w:p w:rsidR="00B56AA2" w:rsidRPr="004F0343" w:rsidRDefault="00B56AA2" w:rsidP="004F0343">
            <w:pPr>
              <w:spacing w:line="276" w:lineRule="auto"/>
              <w:jc w:val="center"/>
              <w:rPr>
                <w:rFonts w:cs="Times New Roman"/>
                <w:szCs w:val="28"/>
              </w:rPr>
            </w:pPr>
          </w:p>
        </w:tc>
        <w:tc>
          <w:tcPr>
            <w:tcW w:w="714" w:type="dxa"/>
            <w:vMerge/>
          </w:tcPr>
          <w:p w:rsidR="00B56AA2" w:rsidRPr="004F0343" w:rsidRDefault="00B56AA2" w:rsidP="004F0343">
            <w:pPr>
              <w:spacing w:line="276" w:lineRule="auto"/>
              <w:jc w:val="center"/>
              <w:rPr>
                <w:rFonts w:cs="Times New Roman"/>
                <w:szCs w:val="28"/>
              </w:rPr>
            </w:pPr>
          </w:p>
        </w:tc>
        <w:tc>
          <w:tcPr>
            <w:tcW w:w="2102" w:type="dxa"/>
            <w:vMerge/>
          </w:tcPr>
          <w:p w:rsidR="00B56AA2" w:rsidRPr="004F0343" w:rsidRDefault="00B56AA2" w:rsidP="004F0343">
            <w:pPr>
              <w:spacing w:line="276" w:lineRule="auto"/>
              <w:jc w:val="center"/>
              <w:rPr>
                <w:rFonts w:cs="Times New Roman"/>
                <w:szCs w:val="28"/>
              </w:rPr>
            </w:pPr>
          </w:p>
        </w:tc>
        <w:tc>
          <w:tcPr>
            <w:tcW w:w="3828" w:type="dxa"/>
            <w:vMerge w:val="restart"/>
          </w:tcPr>
          <w:p w:rsidR="00B56AA2" w:rsidRPr="004F0343" w:rsidRDefault="00B56AA2" w:rsidP="00B56AA2">
            <w:pPr>
              <w:spacing w:line="276" w:lineRule="auto"/>
              <w:rPr>
                <w:rFonts w:cs="Times New Roman"/>
                <w:szCs w:val="28"/>
              </w:rPr>
            </w:pPr>
            <w:r>
              <w:t>Công văn số 2197/SGDĐT-GDTrH ngày 24/8/2020 của Sở GDĐT về hướng dẫn xây dựng kế hoạch giáo dục nhà trường theo định hướng phát triển phẩm chất và năng lực học sinh từ năm học 2020-2021 (</w:t>
            </w:r>
            <w:r>
              <w:rPr>
                <w:i/>
              </w:rPr>
              <w:t>k</w:t>
            </w:r>
            <w:r w:rsidRPr="007E3025">
              <w:rPr>
                <w:i/>
              </w:rPr>
              <w:t xml:space="preserve">ế hoạch </w:t>
            </w:r>
            <w:r>
              <w:rPr>
                <w:i/>
              </w:rPr>
              <w:t xml:space="preserve">xây dựng </w:t>
            </w:r>
            <w:r w:rsidRPr="007E3025">
              <w:rPr>
                <w:i/>
              </w:rPr>
              <w:t>theo mẫu Phụ lục 2, 4 kèm Công văn  2197</w:t>
            </w:r>
            <w:r>
              <w:t xml:space="preserve">).  </w:t>
            </w:r>
          </w:p>
        </w:tc>
        <w:tc>
          <w:tcPr>
            <w:tcW w:w="1842" w:type="dxa"/>
            <w:vMerge/>
          </w:tcPr>
          <w:p w:rsidR="00B56AA2" w:rsidRPr="004F0343" w:rsidRDefault="00B56AA2" w:rsidP="004F0343">
            <w:pPr>
              <w:spacing w:line="276" w:lineRule="auto"/>
              <w:jc w:val="center"/>
              <w:rPr>
                <w:rFonts w:cs="Times New Roman"/>
                <w:szCs w:val="28"/>
              </w:rPr>
            </w:pPr>
          </w:p>
        </w:tc>
      </w:tr>
      <w:tr w:rsidR="00B56AA2" w:rsidRPr="004F0343" w:rsidTr="00811A0D">
        <w:trPr>
          <w:trHeight w:val="751"/>
        </w:trPr>
        <w:tc>
          <w:tcPr>
            <w:tcW w:w="1011" w:type="dxa"/>
            <w:vMerge/>
          </w:tcPr>
          <w:p w:rsidR="00B56AA2" w:rsidRPr="004F0343" w:rsidRDefault="00B56AA2" w:rsidP="004F0343">
            <w:pPr>
              <w:spacing w:line="276" w:lineRule="auto"/>
              <w:jc w:val="center"/>
              <w:rPr>
                <w:rFonts w:cs="Times New Roman"/>
                <w:szCs w:val="28"/>
              </w:rPr>
            </w:pPr>
          </w:p>
        </w:tc>
        <w:tc>
          <w:tcPr>
            <w:tcW w:w="714" w:type="dxa"/>
          </w:tcPr>
          <w:p w:rsidR="00B56AA2" w:rsidRPr="004F0343" w:rsidRDefault="00B56AA2" w:rsidP="004F0343">
            <w:pPr>
              <w:spacing w:line="276" w:lineRule="auto"/>
              <w:jc w:val="center"/>
              <w:rPr>
                <w:rFonts w:cs="Times New Roman"/>
                <w:szCs w:val="28"/>
              </w:rPr>
            </w:pPr>
            <w:r w:rsidRPr="004F0343">
              <w:rPr>
                <w:rFonts w:cs="Times New Roman"/>
                <w:szCs w:val="28"/>
              </w:rPr>
              <w:t>8</w:t>
            </w:r>
            <w:r>
              <w:rPr>
                <w:rFonts w:cs="Times New Roman"/>
                <w:szCs w:val="28"/>
              </w:rPr>
              <w:t>,9</w:t>
            </w:r>
          </w:p>
        </w:tc>
        <w:tc>
          <w:tcPr>
            <w:tcW w:w="2102" w:type="dxa"/>
          </w:tcPr>
          <w:p w:rsidR="00B56AA2" w:rsidRPr="004F0343" w:rsidRDefault="00B56AA2" w:rsidP="004F0343">
            <w:pPr>
              <w:spacing w:line="276" w:lineRule="auto"/>
              <w:jc w:val="center"/>
              <w:rPr>
                <w:rFonts w:cs="Times New Roman"/>
                <w:szCs w:val="28"/>
              </w:rPr>
            </w:pPr>
            <w:r w:rsidRPr="004F0343">
              <w:rPr>
                <w:rFonts w:cs="Times New Roman"/>
                <w:szCs w:val="28"/>
              </w:rPr>
              <w:t>Nguyễn Hảo – Mạc Đan</w:t>
            </w:r>
          </w:p>
        </w:tc>
        <w:tc>
          <w:tcPr>
            <w:tcW w:w="3828" w:type="dxa"/>
            <w:vMerge/>
          </w:tcPr>
          <w:p w:rsidR="00B56AA2" w:rsidRPr="004F0343" w:rsidRDefault="00B56AA2" w:rsidP="004F0343">
            <w:pPr>
              <w:spacing w:line="276" w:lineRule="auto"/>
              <w:jc w:val="center"/>
              <w:rPr>
                <w:rFonts w:cs="Times New Roman"/>
                <w:szCs w:val="28"/>
              </w:rPr>
            </w:pPr>
          </w:p>
        </w:tc>
        <w:tc>
          <w:tcPr>
            <w:tcW w:w="1842" w:type="dxa"/>
            <w:vMerge/>
          </w:tcPr>
          <w:p w:rsidR="00B56AA2" w:rsidRPr="004F0343" w:rsidRDefault="00B56AA2" w:rsidP="004F0343">
            <w:pPr>
              <w:spacing w:line="276" w:lineRule="auto"/>
              <w:jc w:val="center"/>
              <w:rPr>
                <w:rFonts w:cs="Times New Roman"/>
                <w:szCs w:val="28"/>
              </w:rPr>
            </w:pPr>
          </w:p>
        </w:tc>
      </w:tr>
      <w:tr w:rsidR="004F0343" w:rsidRPr="004F0343" w:rsidTr="00811A0D">
        <w:trPr>
          <w:trHeight w:val="986"/>
        </w:trPr>
        <w:tc>
          <w:tcPr>
            <w:tcW w:w="9497" w:type="dxa"/>
            <w:gridSpan w:val="5"/>
          </w:tcPr>
          <w:p w:rsidR="000A67BF" w:rsidRPr="000A67BF" w:rsidRDefault="004F0343" w:rsidP="000A67BF">
            <w:pPr>
              <w:pStyle w:val="ListParagraph"/>
              <w:numPr>
                <w:ilvl w:val="0"/>
                <w:numId w:val="3"/>
              </w:numPr>
              <w:spacing w:after="60"/>
              <w:rPr>
                <w:bCs/>
                <w:color w:val="000000"/>
                <w:sz w:val="26"/>
                <w:szCs w:val="26"/>
              </w:rPr>
            </w:pPr>
            <w:r w:rsidRPr="000A67BF">
              <w:rPr>
                <w:rFonts w:cs="Times New Roman"/>
                <w:szCs w:val="28"/>
              </w:rPr>
              <w:t xml:space="preserve">Cá nhân: Các đ/c nghiên cứu </w:t>
            </w:r>
            <w:r w:rsidR="000A67BF" w:rsidRPr="000A67BF">
              <w:rPr>
                <w:bCs/>
                <w:color w:val="000000"/>
                <w:sz w:val="26"/>
                <w:szCs w:val="26"/>
              </w:rPr>
              <w:t>817/PGD&amp;ĐT</w:t>
            </w:r>
            <w:r w:rsidR="000A67BF" w:rsidRPr="000A67BF">
              <w:rPr>
                <w:b/>
                <w:bCs/>
                <w:color w:val="000000"/>
                <w:sz w:val="24"/>
              </w:rPr>
              <w:t>V/v</w:t>
            </w:r>
            <w:r w:rsidR="000A67BF" w:rsidRPr="000A67BF">
              <w:rPr>
                <w:b/>
                <w:color w:val="000000"/>
                <w:sz w:val="24"/>
                <w:lang w:val="vi-VN" w:eastAsia="vi-VN" w:bidi="vi-VN"/>
              </w:rPr>
              <w:t xml:space="preserve"> </w:t>
            </w:r>
            <w:r w:rsidR="000A67BF" w:rsidRPr="000A67BF">
              <w:rPr>
                <w:b/>
                <w:color w:val="000000"/>
                <w:sz w:val="24"/>
                <w:lang w:eastAsia="vi-VN" w:bidi="vi-VN"/>
              </w:rPr>
              <w:t>hướng dẫn triển khai thực hiện</w:t>
            </w:r>
            <w:r w:rsidR="000A67BF" w:rsidRPr="000A67BF">
              <w:rPr>
                <w:b/>
                <w:color w:val="000000"/>
                <w:sz w:val="24"/>
              </w:rPr>
              <w:t xml:space="preserve">  chương trình giáo dục trung học</w:t>
            </w:r>
          </w:p>
          <w:p w:rsidR="004F0343" w:rsidRPr="000A67BF" w:rsidRDefault="000A67BF" w:rsidP="000A67BF">
            <w:pPr>
              <w:spacing w:line="276" w:lineRule="auto"/>
              <w:rPr>
                <w:rFonts w:cs="Times New Roman"/>
                <w:szCs w:val="28"/>
              </w:rPr>
            </w:pPr>
            <w:r w:rsidRPr="000A67BF">
              <w:rPr>
                <w:b/>
                <w:color w:val="000000"/>
                <w:sz w:val="24"/>
              </w:rPr>
              <w:t xml:space="preserve"> năm học 2022-2023</w:t>
            </w:r>
            <w:r w:rsidR="004F0343" w:rsidRPr="000A67BF">
              <w:rPr>
                <w:rFonts w:cs="Times New Roman"/>
                <w:szCs w:val="28"/>
              </w:rPr>
              <w:t xml:space="preserve"> rà soát và xây dựng lại KHGD môn học </w:t>
            </w:r>
            <w:r>
              <w:rPr>
                <w:rFonts w:cs="Times New Roman"/>
                <w:szCs w:val="28"/>
              </w:rPr>
              <w:t xml:space="preserve">lớp 6,7 </w:t>
            </w:r>
            <w:r w:rsidR="004F0343" w:rsidRPr="000A67BF">
              <w:rPr>
                <w:rFonts w:cs="Times New Roman"/>
                <w:szCs w:val="28"/>
              </w:rPr>
              <w:t xml:space="preserve">(Phụ lục I, II theo cv 5512), </w:t>
            </w:r>
            <w:r>
              <w:rPr>
                <w:rFonts w:cs="Times New Roman"/>
                <w:szCs w:val="28"/>
              </w:rPr>
              <w:t xml:space="preserve">lớp 8,9 theo phụ lục 2,4 công văn </w:t>
            </w:r>
            <w:r>
              <w:t xml:space="preserve">2197/SGDĐT-GDTrH </w:t>
            </w:r>
            <w:r w:rsidR="004F0343" w:rsidRPr="000A67BF">
              <w:rPr>
                <w:rFonts w:cs="Times New Roman"/>
                <w:szCs w:val="28"/>
              </w:rPr>
              <w:t xml:space="preserve">hoàn thành và nộp cho nhóm trưởng, chậm nhất 16h ngày </w:t>
            </w:r>
            <w:r>
              <w:rPr>
                <w:rFonts w:cs="Times New Roman"/>
                <w:szCs w:val="28"/>
              </w:rPr>
              <w:t>13</w:t>
            </w:r>
            <w:r w:rsidR="004F0343" w:rsidRPr="000A67BF">
              <w:rPr>
                <w:rFonts w:cs="Times New Roman"/>
                <w:szCs w:val="28"/>
              </w:rPr>
              <w:t>/</w:t>
            </w:r>
            <w:r>
              <w:rPr>
                <w:rFonts w:cs="Times New Roman"/>
                <w:szCs w:val="28"/>
              </w:rPr>
              <w:t>8</w:t>
            </w:r>
            <w:r w:rsidR="004F0343" w:rsidRPr="000A67BF">
              <w:rPr>
                <w:rFonts w:cs="Times New Roman"/>
                <w:szCs w:val="28"/>
              </w:rPr>
              <w:t>/202</w:t>
            </w:r>
            <w:r>
              <w:rPr>
                <w:rFonts w:cs="Times New Roman"/>
                <w:szCs w:val="28"/>
              </w:rPr>
              <w:t>2</w:t>
            </w:r>
            <w:r w:rsidR="004F0343" w:rsidRPr="000A67BF">
              <w:rPr>
                <w:rFonts w:cs="Times New Roman"/>
                <w:szCs w:val="28"/>
              </w:rPr>
              <w:t>.</w:t>
            </w:r>
          </w:p>
          <w:p w:rsidR="004F0343" w:rsidRPr="00811A0D" w:rsidRDefault="00811A0D" w:rsidP="00811A0D">
            <w:pPr>
              <w:spacing w:line="276" w:lineRule="auto"/>
              <w:rPr>
                <w:rFonts w:cs="Times New Roman"/>
                <w:szCs w:val="28"/>
              </w:rPr>
            </w:pPr>
            <w:r>
              <w:rPr>
                <w:rFonts w:cs="Times New Roman"/>
                <w:szCs w:val="28"/>
              </w:rPr>
              <w:t xml:space="preserve">      </w:t>
            </w:r>
            <w:r w:rsidRPr="00811A0D">
              <w:rPr>
                <w:rFonts w:cs="Times New Roman"/>
                <w:szCs w:val="28"/>
              </w:rPr>
              <w:t>-</w:t>
            </w:r>
            <w:r>
              <w:rPr>
                <w:rFonts w:cs="Times New Roman"/>
                <w:szCs w:val="28"/>
              </w:rPr>
              <w:t xml:space="preserve"> </w:t>
            </w:r>
            <w:r w:rsidR="004F0343" w:rsidRPr="00811A0D">
              <w:rPr>
                <w:rFonts w:cs="Times New Roman"/>
                <w:szCs w:val="28"/>
              </w:rPr>
              <w:t xml:space="preserve">Nhóm trưởng tổng hợp, kiểm tra, rà soát và nộp lại cho TT, chậm nhất 16h ngày </w:t>
            </w:r>
            <w:r w:rsidR="000A67BF" w:rsidRPr="00811A0D">
              <w:rPr>
                <w:rFonts w:cs="Times New Roman"/>
                <w:szCs w:val="28"/>
              </w:rPr>
              <w:t>15</w:t>
            </w:r>
            <w:r w:rsidR="004F0343" w:rsidRPr="00811A0D">
              <w:rPr>
                <w:rFonts w:cs="Times New Roman"/>
                <w:szCs w:val="28"/>
              </w:rPr>
              <w:t>/</w:t>
            </w:r>
            <w:r w:rsidR="000A67BF" w:rsidRPr="00811A0D">
              <w:rPr>
                <w:rFonts w:cs="Times New Roman"/>
                <w:szCs w:val="28"/>
              </w:rPr>
              <w:t>8</w:t>
            </w:r>
            <w:r w:rsidR="004F0343" w:rsidRPr="00811A0D">
              <w:rPr>
                <w:rFonts w:cs="Times New Roman"/>
                <w:szCs w:val="28"/>
              </w:rPr>
              <w:t>/202</w:t>
            </w:r>
            <w:r w:rsidR="000A67BF" w:rsidRPr="00811A0D">
              <w:rPr>
                <w:rFonts w:cs="Times New Roman"/>
                <w:szCs w:val="28"/>
              </w:rPr>
              <w:t>2</w:t>
            </w:r>
            <w:r w:rsidR="004F0343" w:rsidRPr="00811A0D">
              <w:rPr>
                <w:rFonts w:cs="Times New Roman"/>
                <w:szCs w:val="28"/>
              </w:rPr>
              <w:t>.</w:t>
            </w:r>
          </w:p>
        </w:tc>
      </w:tr>
    </w:tbl>
    <w:p w:rsidR="001761B7" w:rsidRDefault="001761B7" w:rsidP="001761B7">
      <w:pPr>
        <w:jc w:val="center"/>
        <w:rPr>
          <w:b/>
        </w:rPr>
      </w:pPr>
    </w:p>
    <w:p w:rsidR="009212A2" w:rsidRPr="002325C4" w:rsidRDefault="002325C4" w:rsidP="009212A2">
      <w:r>
        <w:t xml:space="preserve">        </w:t>
      </w:r>
      <w:r w:rsidR="009212A2" w:rsidRPr="002325C4">
        <w:t>Cuộc họp kết thúc vào lúc 17h30 ngày 04/08/2022. Biên bản được thông qua và biểu quyết 15/15 đồng chí nhất trí (đạt 100%)./.</w:t>
      </w:r>
    </w:p>
    <w:p w:rsidR="009212A2" w:rsidRDefault="009212A2" w:rsidP="009212A2">
      <w:pPr>
        <w:rPr>
          <w:b/>
        </w:rPr>
      </w:pPr>
    </w:p>
    <w:p w:rsidR="009212A2" w:rsidRDefault="009212A2" w:rsidP="009212A2">
      <w:pPr>
        <w:rPr>
          <w:b/>
        </w:rPr>
      </w:pPr>
      <w:r>
        <w:rPr>
          <w:b/>
        </w:rPr>
        <w:t xml:space="preserve">                Chủ tọa                                                                             Thư kí</w:t>
      </w:r>
    </w:p>
    <w:p w:rsidR="009212A2" w:rsidRDefault="009212A2" w:rsidP="009212A2">
      <w:pPr>
        <w:rPr>
          <w:b/>
        </w:rPr>
      </w:pPr>
    </w:p>
    <w:p w:rsidR="009212A2" w:rsidRDefault="009212A2" w:rsidP="009212A2">
      <w:pPr>
        <w:rPr>
          <w:b/>
        </w:rPr>
      </w:pPr>
    </w:p>
    <w:p w:rsidR="009212A2" w:rsidRDefault="009212A2" w:rsidP="009212A2">
      <w:pPr>
        <w:rPr>
          <w:b/>
        </w:rPr>
      </w:pPr>
    </w:p>
    <w:p w:rsidR="009212A2" w:rsidRPr="001761B7" w:rsidRDefault="009212A2" w:rsidP="009212A2">
      <w:pPr>
        <w:rPr>
          <w:b/>
        </w:rPr>
      </w:pPr>
      <w:r>
        <w:rPr>
          <w:b/>
        </w:rPr>
        <w:t xml:space="preserve">          Trần Thị Hà                                                                 Lê Thị Thanh Hải</w:t>
      </w:r>
    </w:p>
    <w:sectPr w:rsidR="009212A2" w:rsidRPr="001761B7" w:rsidSect="00811A0D">
      <w:pgSz w:w="11907" w:h="16840" w:code="9"/>
      <w:pgMar w:top="851"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4D9C"/>
    <w:multiLevelType w:val="hybridMultilevel"/>
    <w:tmpl w:val="2FD454E0"/>
    <w:lvl w:ilvl="0" w:tplc="3DE84C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02E29"/>
    <w:multiLevelType w:val="hybridMultilevel"/>
    <w:tmpl w:val="88BABA26"/>
    <w:lvl w:ilvl="0" w:tplc="2A4CFCF2">
      <w:start w:val="2"/>
      <w:numFmt w:val="upperRoman"/>
      <w:lvlText w:val="%1."/>
      <w:lvlJc w:val="left"/>
      <w:pPr>
        <w:ind w:left="1065" w:hanging="72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 w15:restartNumberingAfterBreak="0">
    <w:nsid w:val="17764C64"/>
    <w:multiLevelType w:val="hybridMultilevel"/>
    <w:tmpl w:val="88F20F20"/>
    <w:lvl w:ilvl="0" w:tplc="D3285912">
      <w:start w:val="3"/>
      <w:numFmt w:val="upperRoman"/>
      <w:lvlText w:val="%1."/>
      <w:lvlJc w:val="left"/>
      <w:pPr>
        <w:ind w:left="855" w:hanging="7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15:restartNumberingAfterBreak="0">
    <w:nsid w:val="234414F9"/>
    <w:multiLevelType w:val="hybridMultilevel"/>
    <w:tmpl w:val="ACD61FB2"/>
    <w:lvl w:ilvl="0" w:tplc="70223646">
      <w:start w:val="1"/>
      <w:numFmt w:val="upperRoman"/>
      <w:lvlText w:val="%1."/>
      <w:lvlJc w:val="left"/>
      <w:pPr>
        <w:ind w:left="855" w:hanging="7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15:restartNumberingAfterBreak="0">
    <w:nsid w:val="29462644"/>
    <w:multiLevelType w:val="hybridMultilevel"/>
    <w:tmpl w:val="33104468"/>
    <w:lvl w:ilvl="0" w:tplc="4016DD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24D55"/>
    <w:multiLevelType w:val="hybridMultilevel"/>
    <w:tmpl w:val="928A3006"/>
    <w:lvl w:ilvl="0" w:tplc="C554A522">
      <w:start w:val="1"/>
      <w:numFmt w:val="bullet"/>
      <w:lvlText w:val="-"/>
      <w:lvlJc w:val="left"/>
      <w:pPr>
        <w:ind w:left="495" w:hanging="360"/>
      </w:pPr>
      <w:rPr>
        <w:rFonts w:ascii="Times New Roman" w:eastAsiaTheme="minorHAnsi"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 w15:restartNumberingAfterBreak="0">
    <w:nsid w:val="386A08A8"/>
    <w:multiLevelType w:val="hybridMultilevel"/>
    <w:tmpl w:val="3DF65812"/>
    <w:lvl w:ilvl="0" w:tplc="D766FB32">
      <w:numFmt w:val="bullet"/>
      <w:lvlText w:val="-"/>
      <w:lvlJc w:val="left"/>
      <w:pPr>
        <w:ind w:left="720" w:hanging="360"/>
      </w:pPr>
      <w:rPr>
        <w:rFonts w:ascii="Times New Roman" w:eastAsiaTheme="minorHAnsi" w:hAnsi="Times New Roman" w:cs="Times New Roman"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D73930"/>
    <w:multiLevelType w:val="hybridMultilevel"/>
    <w:tmpl w:val="A45C0E7A"/>
    <w:lvl w:ilvl="0" w:tplc="EBA84C6E">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D27069"/>
    <w:multiLevelType w:val="hybridMultilevel"/>
    <w:tmpl w:val="415610AA"/>
    <w:lvl w:ilvl="0" w:tplc="784A4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6"/>
  </w:num>
  <w:num w:numId="4">
    <w:abstractNumId w:val="7"/>
  </w:num>
  <w:num w:numId="5">
    <w:abstractNumId w:val="4"/>
  </w:num>
  <w:num w:numId="6">
    <w:abstractNumId w:val="3"/>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1B7"/>
    <w:rsid w:val="000A67BF"/>
    <w:rsid w:val="001761B7"/>
    <w:rsid w:val="002325C4"/>
    <w:rsid w:val="00377AD7"/>
    <w:rsid w:val="004F0343"/>
    <w:rsid w:val="00594DF6"/>
    <w:rsid w:val="007A7153"/>
    <w:rsid w:val="00811A0D"/>
    <w:rsid w:val="009212A2"/>
    <w:rsid w:val="009F6E7D"/>
    <w:rsid w:val="00B56AA2"/>
    <w:rsid w:val="00C25960"/>
    <w:rsid w:val="00EC3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37E681-5FAA-42A3-83B7-E26D94AAB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6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0343"/>
    <w:pPr>
      <w:ind w:left="720"/>
      <w:contextualSpacing/>
    </w:pPr>
  </w:style>
  <w:style w:type="paragraph" w:customStyle="1" w:styleId="CharCharCharCharCharCharChar">
    <w:name w:val="Char Char Char Char Char Char Char"/>
    <w:basedOn w:val="Normal"/>
    <w:rsid w:val="000A67BF"/>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Tablecaption">
    <w:name w:val="Table caption_"/>
    <w:link w:val="Tablecaption0"/>
    <w:rsid w:val="000A67BF"/>
    <w:rPr>
      <w:b/>
      <w:bCs/>
      <w:color w:val="1D1C1C"/>
      <w:sz w:val="26"/>
      <w:szCs w:val="26"/>
      <w:shd w:val="clear" w:color="auto" w:fill="FFFFFF"/>
    </w:rPr>
  </w:style>
  <w:style w:type="paragraph" w:customStyle="1" w:styleId="Tablecaption0">
    <w:name w:val="Table caption"/>
    <w:basedOn w:val="Normal"/>
    <w:link w:val="Tablecaption"/>
    <w:rsid w:val="000A67BF"/>
    <w:pPr>
      <w:widowControl w:val="0"/>
      <w:shd w:val="clear" w:color="auto" w:fill="FFFFFF"/>
      <w:spacing w:after="0" w:line="240" w:lineRule="auto"/>
      <w:jc w:val="center"/>
    </w:pPr>
    <w:rPr>
      <w:b/>
      <w:bCs/>
      <w:color w:val="1D1C1C"/>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HA</cp:lastModifiedBy>
  <cp:revision>2</cp:revision>
  <dcterms:created xsi:type="dcterms:W3CDTF">2022-08-05T03:01:00Z</dcterms:created>
  <dcterms:modified xsi:type="dcterms:W3CDTF">2022-08-05T03:01:00Z</dcterms:modified>
</cp:coreProperties>
</file>